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0D88">
        <w:rPr>
          <w:rFonts w:ascii="Times New Roman" w:hAnsi="Times New Roman"/>
          <w:sz w:val="28"/>
          <w:szCs w:val="28"/>
        </w:rPr>
        <w:t>Российская Федерация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Краснодарский край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средн</w:t>
      </w:r>
      <w:r w:rsidR="00A611D5">
        <w:rPr>
          <w:rFonts w:ascii="Times New Roman" w:hAnsi="Times New Roman"/>
          <w:sz w:val="28"/>
          <w:szCs w:val="28"/>
        </w:rPr>
        <w:t>яя общеобразовательная школа №27</w:t>
      </w:r>
      <w:r w:rsidRPr="00D60D88">
        <w:rPr>
          <w:rFonts w:ascii="Times New Roman" w:hAnsi="Times New Roman"/>
          <w:sz w:val="28"/>
          <w:szCs w:val="28"/>
        </w:rPr>
        <w:t xml:space="preserve"> г.</w:t>
      </w:r>
      <w:r w:rsidR="00D60D88">
        <w:rPr>
          <w:rFonts w:ascii="Times New Roman" w:hAnsi="Times New Roman"/>
          <w:sz w:val="28"/>
          <w:szCs w:val="28"/>
        </w:rPr>
        <w:t xml:space="preserve"> </w:t>
      </w:r>
      <w:r w:rsidRPr="00D60D88">
        <w:rPr>
          <w:rFonts w:ascii="Times New Roman" w:hAnsi="Times New Roman"/>
          <w:sz w:val="28"/>
          <w:szCs w:val="28"/>
        </w:rPr>
        <w:t>Сочи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D88">
        <w:rPr>
          <w:rFonts w:ascii="Times New Roman" w:hAnsi="Times New Roman"/>
          <w:sz w:val="28"/>
          <w:szCs w:val="28"/>
        </w:rPr>
        <w:t>им.</w:t>
      </w:r>
      <w:r w:rsidR="00D60D88">
        <w:rPr>
          <w:rFonts w:ascii="Times New Roman" w:hAnsi="Times New Roman"/>
          <w:sz w:val="28"/>
          <w:szCs w:val="28"/>
        </w:rPr>
        <w:t xml:space="preserve"> </w:t>
      </w:r>
      <w:r w:rsidR="00A611D5">
        <w:rPr>
          <w:rFonts w:ascii="Times New Roman" w:hAnsi="Times New Roman"/>
          <w:sz w:val="28"/>
          <w:szCs w:val="28"/>
        </w:rPr>
        <w:t>Раевского Н.Н.</w:t>
      </w:r>
    </w:p>
    <w:p w:rsidR="00014EFA" w:rsidRPr="00D60D88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014EFA" w:rsidRPr="00C05374" w:rsidRDefault="00014EFA" w:rsidP="00014EFA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014EFA" w:rsidRPr="00C05374" w:rsidRDefault="00014EFA" w:rsidP="00014EFA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 w:rsidRPr="00C0537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14EFA" w:rsidRDefault="00014EFA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D88" w:rsidRDefault="00D60D88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D88" w:rsidRDefault="00D60D88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D88" w:rsidRPr="00C05374" w:rsidRDefault="00D60D88" w:rsidP="00014E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1EC" w:rsidRPr="000E21EC" w:rsidRDefault="00014EFA" w:rsidP="00014EFA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0E21EC">
        <w:rPr>
          <w:rFonts w:ascii="Times New Roman" w:hAnsi="Times New Roman"/>
          <w:b/>
          <w:sz w:val="32"/>
          <w:szCs w:val="32"/>
          <w:lang w:eastAsia="en-US"/>
        </w:rPr>
        <w:t xml:space="preserve">Программа </w:t>
      </w:r>
    </w:p>
    <w:p w:rsidR="00014EFA" w:rsidRPr="00C05374" w:rsidRDefault="000E21EC" w:rsidP="00014EF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курса </w:t>
      </w:r>
      <w:r w:rsidR="00014EFA" w:rsidRPr="00C05374">
        <w:rPr>
          <w:rFonts w:ascii="Times New Roman" w:hAnsi="Times New Roman"/>
          <w:b/>
          <w:sz w:val="28"/>
          <w:szCs w:val="28"/>
          <w:lang w:eastAsia="en-US"/>
        </w:rPr>
        <w:t>внеурочной деятельности</w:t>
      </w:r>
    </w:p>
    <w:p w:rsidR="00014EFA" w:rsidRPr="000E21EC" w:rsidRDefault="000E21EC" w:rsidP="00014EFA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0E21EC">
        <w:rPr>
          <w:rFonts w:ascii="Times New Roman" w:hAnsi="Times New Roman"/>
          <w:b/>
          <w:sz w:val="32"/>
          <w:szCs w:val="32"/>
          <w:lang w:eastAsia="en-US"/>
        </w:rPr>
        <w:t>«</w:t>
      </w:r>
      <w:r w:rsidR="00A611D5">
        <w:rPr>
          <w:rFonts w:ascii="Times New Roman" w:hAnsi="Times New Roman"/>
          <w:b/>
          <w:sz w:val="32"/>
          <w:szCs w:val="32"/>
          <w:lang w:eastAsia="en-US"/>
        </w:rPr>
        <w:t>ГЕРБАРИСТ</w:t>
      </w:r>
      <w:r w:rsidRPr="000E21EC">
        <w:rPr>
          <w:rFonts w:ascii="Times New Roman" w:hAnsi="Times New Roman"/>
          <w:b/>
          <w:sz w:val="32"/>
          <w:szCs w:val="32"/>
          <w:lang w:eastAsia="en-US"/>
        </w:rPr>
        <w:t>»</w:t>
      </w:r>
    </w:p>
    <w:p w:rsidR="00014EFA" w:rsidRPr="00C05374" w:rsidRDefault="00014EFA" w:rsidP="000E21E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D88" w:rsidRDefault="00D60D88" w:rsidP="00D60D88">
      <w:pPr>
        <w:ind w:left="720"/>
        <w:jc w:val="center"/>
        <w:rPr>
          <w:b/>
          <w:bCs/>
        </w:rPr>
      </w:pPr>
    </w:p>
    <w:p w:rsidR="00D60D88" w:rsidRDefault="00D60D88" w:rsidP="00D60D88">
      <w:pPr>
        <w:ind w:left="720"/>
        <w:rPr>
          <w:bCs/>
          <w:sz w:val="28"/>
          <w:szCs w:val="28"/>
        </w:rPr>
      </w:pPr>
      <w:r w:rsidRPr="00556A0A">
        <w:rPr>
          <w:bCs/>
          <w:sz w:val="28"/>
          <w:szCs w:val="28"/>
        </w:rPr>
        <w:t xml:space="preserve">Уровень образования (класс): основное общее образование, </w:t>
      </w:r>
      <w:r w:rsidR="00A611D5">
        <w:rPr>
          <w:bCs/>
          <w:sz w:val="28"/>
          <w:szCs w:val="28"/>
        </w:rPr>
        <w:t>5(6)</w:t>
      </w:r>
      <w:r>
        <w:rPr>
          <w:bCs/>
          <w:sz w:val="28"/>
          <w:szCs w:val="28"/>
        </w:rPr>
        <w:t xml:space="preserve"> </w:t>
      </w:r>
      <w:r w:rsidRPr="00556A0A">
        <w:rPr>
          <w:bCs/>
          <w:sz w:val="28"/>
          <w:szCs w:val="28"/>
        </w:rPr>
        <w:t>класс</w:t>
      </w:r>
    </w:p>
    <w:p w:rsidR="00D60D88" w:rsidRPr="00556A0A" w:rsidRDefault="00D60D88" w:rsidP="00D60D88">
      <w:pPr>
        <w:ind w:left="720"/>
        <w:rPr>
          <w:bCs/>
          <w:sz w:val="28"/>
          <w:szCs w:val="28"/>
        </w:rPr>
      </w:pPr>
    </w:p>
    <w:p w:rsidR="00D60D88" w:rsidRDefault="00D60D88" w:rsidP="00D60D88">
      <w:pPr>
        <w:ind w:left="720"/>
        <w:rPr>
          <w:bCs/>
          <w:sz w:val="28"/>
          <w:szCs w:val="28"/>
        </w:rPr>
      </w:pPr>
      <w:r w:rsidRPr="00556A0A">
        <w:rPr>
          <w:bCs/>
          <w:sz w:val="28"/>
          <w:szCs w:val="28"/>
        </w:rPr>
        <w:t xml:space="preserve">Направление: </w:t>
      </w:r>
      <w:r w:rsidR="006B451E">
        <w:rPr>
          <w:bCs/>
          <w:sz w:val="28"/>
          <w:szCs w:val="28"/>
        </w:rPr>
        <w:t>общеинтеллектуальное</w:t>
      </w:r>
    </w:p>
    <w:p w:rsidR="00D60D88" w:rsidRPr="00556A0A" w:rsidRDefault="00D60D88" w:rsidP="00D60D88">
      <w:pPr>
        <w:ind w:left="720"/>
        <w:rPr>
          <w:bCs/>
          <w:sz w:val="28"/>
          <w:szCs w:val="28"/>
        </w:rPr>
      </w:pPr>
    </w:p>
    <w:p w:rsidR="00D60D88" w:rsidRDefault="00D60D88" w:rsidP="00D60D88">
      <w:pPr>
        <w:ind w:left="720"/>
        <w:rPr>
          <w:bCs/>
          <w:sz w:val="28"/>
          <w:szCs w:val="28"/>
        </w:rPr>
      </w:pPr>
      <w:r w:rsidRPr="00556A0A">
        <w:rPr>
          <w:bCs/>
          <w:sz w:val="28"/>
          <w:szCs w:val="28"/>
        </w:rPr>
        <w:t>Количество часов:</w:t>
      </w:r>
      <w:r>
        <w:rPr>
          <w:bCs/>
          <w:sz w:val="28"/>
          <w:szCs w:val="28"/>
        </w:rPr>
        <w:t xml:space="preserve"> </w:t>
      </w:r>
      <w:r w:rsidR="00A611D5">
        <w:rPr>
          <w:bCs/>
          <w:sz w:val="28"/>
          <w:szCs w:val="28"/>
        </w:rPr>
        <w:t>17 часов</w:t>
      </w:r>
    </w:p>
    <w:p w:rsidR="00D60D88" w:rsidRPr="00556A0A" w:rsidRDefault="00D60D88" w:rsidP="00D60D88">
      <w:pPr>
        <w:ind w:left="720"/>
        <w:rPr>
          <w:bCs/>
          <w:sz w:val="28"/>
          <w:szCs w:val="28"/>
        </w:rPr>
      </w:pPr>
    </w:p>
    <w:p w:rsidR="00014EFA" w:rsidRPr="00C05374" w:rsidRDefault="00D60D88" w:rsidP="00D60D88">
      <w:pPr>
        <w:ind w:left="720"/>
        <w:rPr>
          <w:rFonts w:ascii="Times New Roman" w:hAnsi="Times New Roman"/>
          <w:sz w:val="28"/>
          <w:szCs w:val="28"/>
        </w:rPr>
      </w:pPr>
      <w:r w:rsidRPr="00556A0A">
        <w:rPr>
          <w:bCs/>
          <w:sz w:val="28"/>
          <w:szCs w:val="28"/>
        </w:rPr>
        <w:t xml:space="preserve">Учитель </w:t>
      </w:r>
      <w:r w:rsidR="00A611D5">
        <w:rPr>
          <w:bCs/>
          <w:sz w:val="28"/>
          <w:szCs w:val="28"/>
        </w:rPr>
        <w:t>биолог</w:t>
      </w:r>
      <w:r>
        <w:rPr>
          <w:bCs/>
          <w:sz w:val="28"/>
          <w:szCs w:val="28"/>
        </w:rPr>
        <w:t xml:space="preserve">ии: </w:t>
      </w:r>
      <w:r w:rsidR="00A611D5">
        <w:rPr>
          <w:bCs/>
          <w:sz w:val="28"/>
          <w:szCs w:val="28"/>
        </w:rPr>
        <w:t>Экгардт Ирина Владимиро</w:t>
      </w:r>
      <w:r>
        <w:rPr>
          <w:bCs/>
          <w:sz w:val="28"/>
          <w:szCs w:val="28"/>
        </w:rPr>
        <w:t>вна</w:t>
      </w:r>
    </w:p>
    <w:p w:rsidR="00014EFA" w:rsidRPr="00C05374" w:rsidRDefault="00014EFA" w:rsidP="00014E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1EC" w:rsidRDefault="000E21EC" w:rsidP="0001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 xml:space="preserve">                                         1.</w:t>
      </w:r>
      <w:r w:rsidRPr="00C05374">
        <w:rPr>
          <w:rFonts w:ascii="Times New Roman" w:hAnsi="Times New Roman"/>
          <w:sz w:val="28"/>
          <w:szCs w:val="28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014EFA" w:rsidRPr="00C05374" w:rsidRDefault="00014EFA" w:rsidP="00014EFA">
      <w:pPr>
        <w:pStyle w:val="a8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      </w:t>
      </w:r>
      <w:r w:rsidR="00CE04E6">
        <w:rPr>
          <w:rFonts w:ascii="Times New Roman" w:hAnsi="Times New Roman"/>
          <w:sz w:val="28"/>
          <w:szCs w:val="28"/>
        </w:rPr>
        <w:tab/>
      </w:r>
      <w:r w:rsidRPr="00C05374">
        <w:rPr>
          <w:rFonts w:ascii="Times New Roman" w:hAnsi="Times New Roman"/>
          <w:sz w:val="28"/>
          <w:szCs w:val="28"/>
        </w:rPr>
        <w:t xml:space="preserve">Программа </w:t>
      </w:r>
      <w:r w:rsidR="00CE04E6">
        <w:rPr>
          <w:rFonts w:ascii="Times New Roman" w:hAnsi="Times New Roman"/>
          <w:sz w:val="28"/>
          <w:szCs w:val="28"/>
        </w:rPr>
        <w:t xml:space="preserve">курса внеурочной деятельности </w:t>
      </w:r>
      <w:r w:rsidRPr="00C05374">
        <w:rPr>
          <w:rFonts w:ascii="Times New Roman" w:hAnsi="Times New Roman"/>
          <w:sz w:val="28"/>
          <w:szCs w:val="28"/>
        </w:rPr>
        <w:t>«</w:t>
      </w:r>
      <w:r w:rsidR="007842B9">
        <w:rPr>
          <w:rFonts w:ascii="Times New Roman" w:hAnsi="Times New Roman"/>
          <w:sz w:val="28"/>
          <w:szCs w:val="28"/>
        </w:rPr>
        <w:t>Гербарист</w:t>
      </w:r>
      <w:r w:rsidRPr="00C05374">
        <w:rPr>
          <w:rFonts w:ascii="Times New Roman" w:hAnsi="Times New Roman"/>
          <w:sz w:val="28"/>
          <w:szCs w:val="28"/>
        </w:rPr>
        <w:t>» разработана с у</w:t>
      </w:r>
      <w:r w:rsidR="007842B9">
        <w:rPr>
          <w:rFonts w:ascii="Times New Roman" w:hAnsi="Times New Roman"/>
          <w:sz w:val="28"/>
          <w:szCs w:val="28"/>
        </w:rPr>
        <w:t>четом  ФГОС ООО</w:t>
      </w:r>
      <w:r w:rsidRPr="00C05374">
        <w:rPr>
          <w:rFonts w:ascii="Times New Roman" w:hAnsi="Times New Roman"/>
          <w:sz w:val="28"/>
          <w:szCs w:val="28"/>
        </w:rPr>
        <w:t xml:space="preserve">. Изучается курс в рамках внеурочной деятельности.     </w:t>
      </w:r>
    </w:p>
    <w:p w:rsidR="00014EFA" w:rsidRPr="00C05374" w:rsidRDefault="00014EFA" w:rsidP="00014EFA">
      <w:pPr>
        <w:pStyle w:val="a8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374">
        <w:rPr>
          <w:rFonts w:ascii="Times New Roman" w:hAnsi="Times New Roman"/>
          <w:sz w:val="28"/>
          <w:szCs w:val="28"/>
        </w:rPr>
        <w:t>Программа состоит из пояснительной записки, планируемых результатов обучения, содержания, тематического и календарно-</w:t>
      </w:r>
      <w:r>
        <w:rPr>
          <w:rFonts w:ascii="Times New Roman" w:hAnsi="Times New Roman"/>
          <w:sz w:val="28"/>
          <w:szCs w:val="28"/>
        </w:rPr>
        <w:t>тематического планирования,</w:t>
      </w:r>
      <w:r w:rsidR="007842B9">
        <w:rPr>
          <w:rFonts w:ascii="Times New Roman" w:hAnsi="Times New Roman"/>
          <w:sz w:val="28"/>
          <w:szCs w:val="28"/>
        </w:rPr>
        <w:t xml:space="preserve"> рассчитана на 1 год изучения (17 часов</w:t>
      </w:r>
      <w:r>
        <w:rPr>
          <w:rFonts w:ascii="Times New Roman" w:hAnsi="Times New Roman"/>
          <w:sz w:val="28"/>
          <w:szCs w:val="28"/>
        </w:rPr>
        <w:t>).</w:t>
      </w:r>
    </w:p>
    <w:p w:rsidR="002F3448" w:rsidRDefault="00014EFA" w:rsidP="00CE04E6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sz w:val="28"/>
          <w:szCs w:val="28"/>
        </w:rPr>
        <w:t xml:space="preserve">     </w:t>
      </w:r>
      <w:r w:rsidR="00FB572D">
        <w:rPr>
          <w:rFonts w:ascii="Times New Roman" w:hAnsi="Times New Roman"/>
          <w:sz w:val="28"/>
          <w:szCs w:val="28"/>
        </w:rPr>
        <w:t xml:space="preserve">   Программа предназначена для обучающихся </w:t>
      </w:r>
      <w:r w:rsidR="007842B9">
        <w:rPr>
          <w:rFonts w:ascii="Times New Roman" w:hAnsi="Times New Roman"/>
          <w:sz w:val="28"/>
          <w:szCs w:val="28"/>
        </w:rPr>
        <w:t>5 (6)</w:t>
      </w:r>
      <w:r w:rsidRPr="00C05374">
        <w:rPr>
          <w:rFonts w:ascii="Times New Roman" w:hAnsi="Times New Roman"/>
          <w:sz w:val="28"/>
          <w:szCs w:val="28"/>
        </w:rPr>
        <w:t xml:space="preserve"> классов, у которых уже имеются определенные познания в области </w:t>
      </w:r>
      <w:r w:rsidR="00F04283">
        <w:rPr>
          <w:rFonts w:ascii="Times New Roman" w:hAnsi="Times New Roman"/>
          <w:sz w:val="28"/>
          <w:szCs w:val="28"/>
        </w:rPr>
        <w:t>биолог</w:t>
      </w:r>
      <w:r w:rsidRPr="00C05374">
        <w:rPr>
          <w:rFonts w:ascii="Times New Roman" w:hAnsi="Times New Roman"/>
          <w:sz w:val="28"/>
          <w:szCs w:val="28"/>
        </w:rPr>
        <w:t>ии</w:t>
      </w:r>
      <w:r w:rsidR="00F04283">
        <w:rPr>
          <w:rFonts w:ascii="Times New Roman" w:hAnsi="Times New Roman"/>
          <w:sz w:val="28"/>
          <w:szCs w:val="28"/>
        </w:rPr>
        <w:t xml:space="preserve">. </w:t>
      </w:r>
      <w:r w:rsidR="00FB572D">
        <w:rPr>
          <w:rFonts w:ascii="Times New Roman" w:hAnsi="Times New Roman"/>
          <w:sz w:val="28"/>
          <w:szCs w:val="28"/>
        </w:rPr>
        <w:t>Программа направлена на</w:t>
      </w:r>
      <w:r w:rsidRPr="00C05374">
        <w:rPr>
          <w:rFonts w:ascii="Times New Roman" w:hAnsi="Times New Roman"/>
          <w:sz w:val="28"/>
          <w:szCs w:val="28"/>
        </w:rPr>
        <w:t xml:space="preserve"> </w:t>
      </w:r>
      <w:r w:rsidR="00FB572D" w:rsidRPr="00FB572D">
        <w:rPr>
          <w:rFonts w:ascii="Times New Roman" w:hAnsi="Times New Roman"/>
          <w:sz w:val="28"/>
          <w:szCs w:val="28"/>
        </w:rPr>
        <w:t>расширение и углубление базовых знаний и умений, на развитие способностей, познавательного интереса, на приобщение к исследовательской работе</w:t>
      </w:r>
      <w:r w:rsidRPr="00C05374">
        <w:rPr>
          <w:rFonts w:ascii="Times New Roman" w:hAnsi="Times New Roman"/>
          <w:sz w:val="28"/>
          <w:szCs w:val="28"/>
        </w:rPr>
        <w:t xml:space="preserve">. </w:t>
      </w:r>
      <w:r w:rsidR="00F04283">
        <w:rPr>
          <w:rFonts w:ascii="Times New Roman" w:hAnsi="Times New Roman"/>
          <w:sz w:val="28"/>
          <w:szCs w:val="28"/>
        </w:rPr>
        <w:t>Содержание программы включает в себя  теоретические</w:t>
      </w:r>
      <w:r w:rsidRPr="00C05374">
        <w:rPr>
          <w:rFonts w:ascii="Times New Roman" w:hAnsi="Times New Roman"/>
          <w:sz w:val="28"/>
          <w:szCs w:val="28"/>
        </w:rPr>
        <w:t xml:space="preserve"> и </w:t>
      </w:r>
      <w:r w:rsidR="00F04283">
        <w:rPr>
          <w:rFonts w:ascii="Times New Roman" w:hAnsi="Times New Roman"/>
          <w:sz w:val="28"/>
          <w:szCs w:val="28"/>
        </w:rPr>
        <w:t>практические занятия</w:t>
      </w:r>
      <w:r w:rsidR="00FB572D">
        <w:rPr>
          <w:rFonts w:ascii="Times New Roman" w:hAnsi="Times New Roman"/>
          <w:sz w:val="28"/>
          <w:szCs w:val="28"/>
        </w:rPr>
        <w:t>. Теоретическ</w:t>
      </w:r>
      <w:r w:rsidR="00F04283">
        <w:rPr>
          <w:rFonts w:ascii="Times New Roman" w:hAnsi="Times New Roman"/>
          <w:sz w:val="28"/>
          <w:szCs w:val="28"/>
        </w:rPr>
        <w:t>ие занятия</w:t>
      </w:r>
      <w:r w:rsidR="00FB572D">
        <w:rPr>
          <w:rFonts w:ascii="Times New Roman" w:hAnsi="Times New Roman"/>
          <w:sz w:val="28"/>
          <w:szCs w:val="28"/>
        </w:rPr>
        <w:t xml:space="preserve"> </w:t>
      </w:r>
      <w:r w:rsidR="00F04283">
        <w:rPr>
          <w:rFonts w:ascii="Times New Roman" w:hAnsi="Times New Roman"/>
          <w:sz w:val="28"/>
          <w:szCs w:val="28"/>
        </w:rPr>
        <w:t>предполагают повторение и углублени</w:t>
      </w:r>
      <w:r w:rsidRPr="00C05374">
        <w:rPr>
          <w:rFonts w:ascii="Times New Roman" w:hAnsi="Times New Roman"/>
          <w:sz w:val="28"/>
          <w:szCs w:val="28"/>
        </w:rPr>
        <w:t>е изучен</w:t>
      </w:r>
      <w:r w:rsidR="00F04283">
        <w:rPr>
          <w:rFonts w:ascii="Times New Roman" w:hAnsi="Times New Roman"/>
          <w:sz w:val="28"/>
          <w:szCs w:val="28"/>
        </w:rPr>
        <w:t>ных</w:t>
      </w:r>
      <w:r w:rsidRPr="00C05374">
        <w:rPr>
          <w:rFonts w:ascii="Times New Roman" w:hAnsi="Times New Roman"/>
          <w:sz w:val="28"/>
          <w:szCs w:val="28"/>
        </w:rPr>
        <w:t xml:space="preserve"> отдель</w:t>
      </w:r>
      <w:r w:rsidR="00FB572D">
        <w:rPr>
          <w:rFonts w:ascii="Times New Roman" w:hAnsi="Times New Roman"/>
          <w:sz w:val="28"/>
          <w:szCs w:val="28"/>
        </w:rPr>
        <w:t xml:space="preserve">ных </w:t>
      </w:r>
      <w:r w:rsidR="00F04283">
        <w:rPr>
          <w:rFonts w:ascii="Times New Roman" w:hAnsi="Times New Roman"/>
          <w:sz w:val="28"/>
          <w:szCs w:val="28"/>
        </w:rPr>
        <w:t>биологи</w:t>
      </w:r>
      <w:r w:rsidR="00FB572D">
        <w:rPr>
          <w:rFonts w:ascii="Times New Roman" w:hAnsi="Times New Roman"/>
          <w:sz w:val="28"/>
          <w:szCs w:val="28"/>
        </w:rPr>
        <w:t xml:space="preserve">ческих тем. </w:t>
      </w:r>
      <w:r w:rsidR="00F04283">
        <w:rPr>
          <w:rFonts w:ascii="Times New Roman" w:hAnsi="Times New Roman"/>
          <w:sz w:val="28"/>
          <w:szCs w:val="28"/>
        </w:rPr>
        <w:t>Практические занятия</w:t>
      </w:r>
      <w:r w:rsidR="00FB572D">
        <w:rPr>
          <w:rFonts w:ascii="Times New Roman" w:hAnsi="Times New Roman"/>
          <w:sz w:val="28"/>
          <w:szCs w:val="28"/>
        </w:rPr>
        <w:t xml:space="preserve"> </w:t>
      </w:r>
      <w:r w:rsidR="00F04283">
        <w:rPr>
          <w:rFonts w:ascii="Times New Roman" w:hAnsi="Times New Roman"/>
          <w:sz w:val="28"/>
          <w:szCs w:val="28"/>
        </w:rPr>
        <w:t>способствую</w:t>
      </w:r>
      <w:r w:rsidRPr="00C05374">
        <w:rPr>
          <w:rFonts w:ascii="Times New Roman" w:hAnsi="Times New Roman"/>
          <w:sz w:val="28"/>
          <w:szCs w:val="28"/>
        </w:rPr>
        <w:t xml:space="preserve">т развитию способностей, умений, навыков работы с </w:t>
      </w:r>
      <w:r w:rsidR="00F04283">
        <w:rPr>
          <w:rFonts w:ascii="Times New Roman" w:hAnsi="Times New Roman"/>
          <w:sz w:val="28"/>
          <w:szCs w:val="28"/>
        </w:rPr>
        <w:t>источниками</w:t>
      </w:r>
      <w:r w:rsidRPr="00C05374">
        <w:rPr>
          <w:rFonts w:ascii="Times New Roman" w:hAnsi="Times New Roman"/>
          <w:sz w:val="28"/>
          <w:szCs w:val="28"/>
        </w:rPr>
        <w:t xml:space="preserve"> различного содержания</w:t>
      </w:r>
      <w:r w:rsidR="00F04283">
        <w:rPr>
          <w:rFonts w:ascii="Times New Roman" w:hAnsi="Times New Roman"/>
          <w:sz w:val="28"/>
          <w:szCs w:val="28"/>
        </w:rPr>
        <w:t>.</w:t>
      </w:r>
      <w:r w:rsidRPr="00C05374">
        <w:rPr>
          <w:rFonts w:ascii="Times New Roman" w:hAnsi="Times New Roman"/>
          <w:sz w:val="28"/>
          <w:szCs w:val="28"/>
        </w:rPr>
        <w:t xml:space="preserve"> </w:t>
      </w:r>
    </w:p>
    <w:p w:rsidR="002F3448" w:rsidRDefault="002F3448" w:rsidP="00CE04E6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2F3448">
        <w:rPr>
          <w:rFonts w:ascii="Times New Roman" w:hAnsi="Times New Roman"/>
          <w:b/>
          <w:bCs/>
          <w:sz w:val="28"/>
          <w:szCs w:val="28"/>
        </w:rPr>
        <w:t>Цель</w:t>
      </w:r>
      <w:r w:rsidR="00014EFA" w:rsidRPr="002F344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EFA" w:rsidRPr="002F3448">
        <w:rPr>
          <w:rFonts w:ascii="Times New Roman" w:hAnsi="Times New Roman"/>
          <w:sz w:val="28"/>
          <w:szCs w:val="28"/>
        </w:rPr>
        <w:t xml:space="preserve">формирование умений работать с </w:t>
      </w:r>
      <w:r w:rsidR="00811615" w:rsidRPr="002F3448">
        <w:rPr>
          <w:rFonts w:ascii="Times New Roman" w:hAnsi="Times New Roman"/>
          <w:sz w:val="28"/>
          <w:szCs w:val="28"/>
        </w:rPr>
        <w:t>природными материалами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04E6">
        <w:rPr>
          <w:rFonts w:ascii="Times New Roman" w:hAnsi="Times New Roman"/>
          <w:sz w:val="28"/>
          <w:szCs w:val="28"/>
        </w:rPr>
        <w:t>изучив</w:t>
      </w:r>
      <w:r w:rsidR="00E423A0">
        <w:rPr>
          <w:rFonts w:ascii="Times New Roman" w:hAnsi="Times New Roman"/>
          <w:sz w:val="28"/>
          <w:szCs w:val="28"/>
        </w:rPr>
        <w:t xml:space="preserve"> основные положения и правила гербарного дела</w:t>
      </w:r>
      <w:r w:rsidR="00CE04E6">
        <w:rPr>
          <w:rFonts w:ascii="Times New Roman" w:hAnsi="Times New Roman"/>
          <w:sz w:val="28"/>
          <w:szCs w:val="28"/>
        </w:rPr>
        <w:t>,</w:t>
      </w:r>
      <w:r w:rsidR="00E423A0">
        <w:rPr>
          <w:rFonts w:ascii="Times New Roman" w:hAnsi="Times New Roman"/>
          <w:sz w:val="28"/>
          <w:szCs w:val="28"/>
        </w:rPr>
        <w:t xml:space="preserve"> изготовление собственного гербария.</w:t>
      </w:r>
    </w:p>
    <w:p w:rsidR="00014EFA" w:rsidRPr="002F3448" w:rsidRDefault="00014EFA" w:rsidP="00CE04E6">
      <w:pPr>
        <w:pStyle w:val="a8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rFonts w:ascii="Times New Romam" w:hAnsi="Times New Romam"/>
          <w:color w:val="000000" w:themeColor="text1"/>
          <w:sz w:val="16"/>
          <w:szCs w:val="28"/>
          <w:lang w:eastAsia="ar-SA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="004B6B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  <w:u w:val="single"/>
        </w:rPr>
        <w:t>программы:</w:t>
      </w:r>
    </w:p>
    <w:p w:rsidR="00811615" w:rsidRDefault="00014EFA" w:rsidP="00CE04E6">
      <w:pPr>
        <w:pStyle w:val="a8"/>
        <w:spacing w:line="276" w:lineRule="auto"/>
        <w:ind w:left="-426"/>
        <w:jc w:val="both"/>
        <w:rPr>
          <w:rFonts w:asciiTheme="minorHAnsi" w:hAnsiTheme="minorHAnsi"/>
          <w:b/>
          <w:color w:val="000000" w:themeColor="text1"/>
          <w:sz w:val="16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>Образовательные</w:t>
      </w:r>
      <w:r w:rsidRPr="00C05374">
        <w:rPr>
          <w:rFonts w:ascii="Times New Roman" w:hAnsi="Times New Roman"/>
          <w:sz w:val="28"/>
          <w:szCs w:val="28"/>
        </w:rPr>
        <w:t>: расширить</w:t>
      </w:r>
      <w:r w:rsidR="004B6B5D">
        <w:rPr>
          <w:rFonts w:ascii="Times New Roman" w:hAnsi="Times New Roman"/>
          <w:sz w:val="28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знания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="00811615">
        <w:rPr>
          <w:rFonts w:ascii="Times New Roman" w:hAnsi="Times New Roman"/>
          <w:sz w:val="28"/>
          <w:szCs w:val="28"/>
        </w:rPr>
        <w:t xml:space="preserve"> об окружающей природе своего края</w:t>
      </w:r>
      <w:r w:rsidRPr="00C05374">
        <w:rPr>
          <w:rFonts w:ascii="Times New Roman" w:hAnsi="Times New Roman"/>
          <w:sz w:val="28"/>
          <w:szCs w:val="28"/>
        </w:rPr>
        <w:t xml:space="preserve">; познакомиться с </w:t>
      </w:r>
      <w:r w:rsidR="00811615">
        <w:rPr>
          <w:rFonts w:ascii="Times New Roman" w:hAnsi="Times New Roman"/>
          <w:sz w:val="28"/>
          <w:szCs w:val="28"/>
        </w:rPr>
        <w:t>разнообразными растениями края</w:t>
      </w:r>
      <w:r w:rsidRPr="00C05374">
        <w:rPr>
          <w:rFonts w:ascii="Times New Roman" w:hAnsi="Times New Roman"/>
          <w:sz w:val="28"/>
          <w:szCs w:val="28"/>
        </w:rPr>
        <w:t xml:space="preserve">,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содействовать в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формировании </w:t>
      </w:r>
      <w:r w:rsidR="00811615" w:rsidRPr="0083443A">
        <w:rPr>
          <w:rFonts w:ascii="Times New Roman" w:hAnsi="Times New Roman"/>
          <w:bCs/>
          <w:sz w:val="24"/>
          <w:szCs w:val="24"/>
        </w:rPr>
        <w:t xml:space="preserve"> </w:t>
      </w:r>
      <w:r w:rsidR="00811615">
        <w:rPr>
          <w:rFonts w:ascii="Times New Roman" w:hAnsi="Times New Roman"/>
          <w:bCs/>
          <w:sz w:val="28"/>
          <w:szCs w:val="28"/>
        </w:rPr>
        <w:t>экологического мышления</w:t>
      </w:r>
      <w:r w:rsidR="00811615" w:rsidRPr="00811615">
        <w:rPr>
          <w:rFonts w:ascii="Times New Roman" w:hAnsi="Times New Roman"/>
          <w:bCs/>
          <w:sz w:val="28"/>
          <w:szCs w:val="28"/>
        </w:rPr>
        <w:t xml:space="preserve">: умение оценивать свою деятельность и поступки других людей с точки зрения сохранения окружающей среды </w:t>
      </w:r>
      <w:r w:rsidR="00811615" w:rsidRPr="00811615">
        <w:rPr>
          <w:rFonts w:ascii="Times New Roman" w:hAnsi="Times New Roman"/>
          <w:b/>
          <w:bCs/>
          <w:sz w:val="28"/>
          <w:szCs w:val="28"/>
        </w:rPr>
        <w:t>–</w:t>
      </w:r>
      <w:r w:rsidR="00811615" w:rsidRPr="00811615">
        <w:rPr>
          <w:rFonts w:ascii="Times New Roman" w:hAnsi="Times New Roman"/>
          <w:bCs/>
          <w:sz w:val="28"/>
          <w:szCs w:val="28"/>
        </w:rPr>
        <w:t xml:space="preserve"> гаранта жизни и благополучия людей на Земле.</w:t>
      </w:r>
    </w:p>
    <w:p w:rsidR="00811615" w:rsidRDefault="00014EFA" w:rsidP="00CE04E6">
      <w:pPr>
        <w:pStyle w:val="a8"/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C05374">
        <w:rPr>
          <w:rFonts w:ascii="Times New Romam" w:hAnsi="Times New Romam"/>
          <w:b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b/>
          <w:sz w:val="28"/>
          <w:szCs w:val="28"/>
        </w:rPr>
        <w:t>Развивающие</w:t>
      </w:r>
      <w:r w:rsidRPr="00C05374">
        <w:rPr>
          <w:rFonts w:ascii="Times New Roman" w:hAnsi="Times New Roman"/>
          <w:sz w:val="28"/>
          <w:szCs w:val="28"/>
        </w:rPr>
        <w:t>:</w:t>
      </w:r>
      <w:r w:rsidRPr="00C05374"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развивать умение </w:t>
      </w:r>
      <w:r w:rsidR="00811615">
        <w:rPr>
          <w:rFonts w:ascii="Times New Roman" w:hAnsi="Times New Roman"/>
          <w:sz w:val="28"/>
          <w:szCs w:val="28"/>
        </w:rPr>
        <w:t>практической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работы; умение систематизировать информацию; развивать логическое мышление, умение работать в малых группах, грамотно излагать свои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>мысли; совместно решать поставленные задачи.</w:t>
      </w:r>
      <w:r w:rsidRPr="00C05374">
        <w:rPr>
          <w:rFonts w:ascii="Times New Romam" w:hAnsi="Times New Romam"/>
          <w:b/>
          <w:color w:val="000000" w:themeColor="text1"/>
          <w:sz w:val="16"/>
          <w:szCs w:val="28"/>
        </w:rPr>
        <w:t xml:space="preserve"> </w:t>
      </w:r>
    </w:p>
    <w:p w:rsidR="00811615" w:rsidRDefault="00014EFA" w:rsidP="00CE04E6">
      <w:pPr>
        <w:pStyle w:val="a8"/>
        <w:spacing w:line="276" w:lineRule="auto"/>
        <w:ind w:left="-426"/>
        <w:jc w:val="both"/>
        <w:rPr>
          <w:b/>
          <w:bCs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>Личностные:</w:t>
      </w:r>
      <w:r w:rsidRPr="00C05374">
        <w:rPr>
          <w:sz w:val="28"/>
          <w:szCs w:val="28"/>
        </w:rPr>
        <w:t xml:space="preserve"> </w:t>
      </w:r>
      <w:r w:rsidRPr="00C05374">
        <w:rPr>
          <w:rFonts w:ascii="Times New Roman" w:hAnsi="Times New Roman"/>
          <w:sz w:val="28"/>
          <w:szCs w:val="28"/>
        </w:rPr>
        <w:t xml:space="preserve"> воспитание ответственности,  и трудолюбия, целеустремлённости и самостоятельности, вежливого  обращения друг к другу,  культуры общения.</w:t>
      </w:r>
    </w:p>
    <w:p w:rsidR="00E423A0" w:rsidRDefault="00014EFA" w:rsidP="00CE04E6">
      <w:pPr>
        <w:pStyle w:val="a8"/>
        <w:spacing w:line="276" w:lineRule="auto"/>
        <w:ind w:left="-426"/>
        <w:jc w:val="both"/>
        <w:rPr>
          <w:b/>
          <w:bCs/>
          <w:sz w:val="28"/>
          <w:szCs w:val="28"/>
        </w:rPr>
      </w:pPr>
      <w:r w:rsidRPr="00811615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 w:rsidR="00C420B1" w:rsidRPr="00811615">
        <w:rPr>
          <w:rFonts w:ascii="Times New Roman" w:hAnsi="Times New Roman"/>
          <w:b/>
          <w:bCs/>
          <w:sz w:val="28"/>
          <w:szCs w:val="28"/>
        </w:rPr>
        <w:t>обучения.</w:t>
      </w:r>
      <w:r w:rsidR="002F3F05" w:rsidRPr="00811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1615">
        <w:rPr>
          <w:rFonts w:ascii="Times New Roman" w:hAnsi="Times New Roman"/>
          <w:sz w:val="28"/>
          <w:szCs w:val="28"/>
        </w:rPr>
        <w:t>Прогр</w:t>
      </w:r>
      <w:r w:rsidR="00E423A0">
        <w:rPr>
          <w:rFonts w:ascii="Times New Roman" w:hAnsi="Times New Roman"/>
          <w:sz w:val="28"/>
          <w:szCs w:val="28"/>
        </w:rPr>
        <w:t>аммой предусматривается групповые, фронтальные</w:t>
      </w:r>
      <w:r w:rsidRPr="00811615">
        <w:rPr>
          <w:rFonts w:ascii="Times New Roman" w:hAnsi="Times New Roman"/>
          <w:sz w:val="28"/>
          <w:szCs w:val="28"/>
        </w:rPr>
        <w:t xml:space="preserve">, </w:t>
      </w:r>
      <w:r w:rsidR="00E423A0">
        <w:rPr>
          <w:rFonts w:ascii="Times New Roman" w:hAnsi="Times New Roman"/>
          <w:sz w:val="28"/>
          <w:szCs w:val="28"/>
        </w:rPr>
        <w:t>индивидуальные, самостоятельные, интерактивные</w:t>
      </w:r>
      <w:r w:rsidRPr="00811615">
        <w:rPr>
          <w:rFonts w:ascii="Times New Roman" w:hAnsi="Times New Roman"/>
          <w:sz w:val="28"/>
          <w:szCs w:val="28"/>
        </w:rPr>
        <w:t xml:space="preserve"> формы обучения</w:t>
      </w:r>
      <w:r w:rsidR="00E423A0">
        <w:rPr>
          <w:rFonts w:ascii="Times New Roman" w:hAnsi="Times New Roman"/>
          <w:sz w:val="28"/>
          <w:szCs w:val="28"/>
        </w:rPr>
        <w:t>, а также  экскурсии</w:t>
      </w:r>
      <w:r w:rsidRPr="00811615">
        <w:rPr>
          <w:rFonts w:ascii="Times New Roman" w:hAnsi="Times New Roman"/>
          <w:sz w:val="28"/>
          <w:szCs w:val="28"/>
        </w:rPr>
        <w:t xml:space="preserve">. </w:t>
      </w:r>
    </w:p>
    <w:p w:rsidR="00E423A0" w:rsidRDefault="00014EFA" w:rsidP="00CE04E6">
      <w:pPr>
        <w:pStyle w:val="a8"/>
        <w:spacing w:line="276" w:lineRule="auto"/>
        <w:ind w:left="-426"/>
        <w:jc w:val="both"/>
        <w:rPr>
          <w:b/>
          <w:sz w:val="28"/>
          <w:szCs w:val="28"/>
        </w:rPr>
      </w:pPr>
      <w:r w:rsidRPr="00E423A0">
        <w:rPr>
          <w:rFonts w:ascii="Times New Roman" w:hAnsi="Times New Roman"/>
          <w:b/>
          <w:bCs/>
          <w:sz w:val="28"/>
          <w:szCs w:val="28"/>
        </w:rPr>
        <w:t xml:space="preserve">Методы и приемы: </w:t>
      </w:r>
      <w:r w:rsidRPr="00E423A0">
        <w:rPr>
          <w:rFonts w:ascii="Times New Roman" w:hAnsi="Times New Roman"/>
          <w:bCs/>
          <w:sz w:val="28"/>
          <w:szCs w:val="28"/>
        </w:rPr>
        <w:t>о</w:t>
      </w:r>
      <w:r w:rsidRPr="00E423A0">
        <w:rPr>
          <w:rFonts w:ascii="Times New Roman" w:hAnsi="Times New Roman"/>
          <w:sz w:val="28"/>
          <w:szCs w:val="28"/>
        </w:rPr>
        <w:t xml:space="preserve">владение основными приемами исследовательской и проектной деятельности, умение выделять проблему, умение наблюдать, классифицировать, делать выводы и заключения, умение работать с разными источниками  </w:t>
      </w:r>
      <w:r w:rsidR="00C420B1" w:rsidRPr="00E423A0">
        <w:rPr>
          <w:rFonts w:ascii="Times New Roman" w:hAnsi="Times New Roman"/>
          <w:color w:val="000000" w:themeColor="text1"/>
          <w:sz w:val="16"/>
          <w:szCs w:val="28"/>
        </w:rPr>
        <w:t xml:space="preserve"> </w:t>
      </w:r>
      <w:r w:rsidRPr="00E423A0">
        <w:rPr>
          <w:rFonts w:ascii="Times New Roman" w:hAnsi="Times New Roman"/>
          <w:sz w:val="28"/>
          <w:szCs w:val="28"/>
        </w:rPr>
        <w:t xml:space="preserve">информации, находить </w:t>
      </w:r>
      <w:r w:rsidR="00E423A0">
        <w:rPr>
          <w:rFonts w:ascii="Times New Roman" w:hAnsi="Times New Roman"/>
          <w:sz w:val="28"/>
          <w:szCs w:val="28"/>
        </w:rPr>
        <w:t>необходимую</w:t>
      </w:r>
      <w:r w:rsidRPr="00E423A0">
        <w:rPr>
          <w:rFonts w:ascii="Times New Roman" w:hAnsi="Times New Roman"/>
          <w:sz w:val="28"/>
          <w:szCs w:val="28"/>
        </w:rPr>
        <w:t xml:space="preserve"> информацию из различных источников (интернет, научно-популярной литературе, словарях, справочниках</w:t>
      </w:r>
      <w:r w:rsidR="00E423A0">
        <w:rPr>
          <w:rFonts w:ascii="Times New Roman" w:hAnsi="Times New Roman"/>
          <w:sz w:val="28"/>
          <w:szCs w:val="28"/>
        </w:rPr>
        <w:t>, атласах-определителях</w:t>
      </w:r>
      <w:r w:rsidRPr="00E423A0">
        <w:rPr>
          <w:rFonts w:ascii="Times New Roman" w:hAnsi="Times New Roman"/>
          <w:sz w:val="28"/>
          <w:szCs w:val="28"/>
        </w:rPr>
        <w:t>)</w:t>
      </w:r>
      <w:r w:rsidR="002341E2">
        <w:rPr>
          <w:rFonts w:ascii="Times New Roman" w:hAnsi="Times New Roman"/>
          <w:sz w:val="28"/>
          <w:szCs w:val="28"/>
        </w:rPr>
        <w:t>, умение анализировать справочную и учебную литературу, проводить сравнительно-сопоставительное исследование</w:t>
      </w:r>
      <w:r w:rsidRPr="00E423A0">
        <w:rPr>
          <w:rFonts w:ascii="Times New Roman" w:hAnsi="Times New Roman"/>
          <w:sz w:val="28"/>
          <w:szCs w:val="28"/>
        </w:rPr>
        <w:t xml:space="preserve">; </w:t>
      </w:r>
      <w:r w:rsidR="00E423A0">
        <w:rPr>
          <w:rFonts w:ascii="Times New Roman" w:hAnsi="Times New Roman"/>
          <w:sz w:val="28"/>
          <w:szCs w:val="28"/>
        </w:rPr>
        <w:t>оформление гербариев растений</w:t>
      </w:r>
      <w:r w:rsidRPr="00E423A0">
        <w:rPr>
          <w:rFonts w:ascii="Times New Roman" w:hAnsi="Times New Roman"/>
          <w:sz w:val="28"/>
          <w:szCs w:val="28"/>
        </w:rPr>
        <w:t xml:space="preserve">; участие в обсуждениях результатов исследований, участие в дискуссиях; </w:t>
      </w:r>
      <w:r w:rsidRPr="00E423A0">
        <w:rPr>
          <w:rFonts w:ascii="Times New Roman" w:hAnsi="Times New Roman"/>
          <w:sz w:val="28"/>
          <w:szCs w:val="28"/>
        </w:rPr>
        <w:lastRenderedPageBreak/>
        <w:t>подготовка устных сообщений с использованием различных источников</w:t>
      </w:r>
      <w:r w:rsidRPr="00C05374">
        <w:rPr>
          <w:sz w:val="28"/>
          <w:szCs w:val="28"/>
        </w:rPr>
        <w:t xml:space="preserve"> </w:t>
      </w:r>
      <w:r w:rsidRPr="00E423A0">
        <w:rPr>
          <w:rFonts w:ascii="Times New Roman" w:hAnsi="Times New Roman"/>
          <w:sz w:val="28"/>
          <w:szCs w:val="28"/>
        </w:rPr>
        <w:t xml:space="preserve">информации, в том числе исторических и географических </w:t>
      </w:r>
      <w:r w:rsidR="00C420B1" w:rsidRPr="00E423A0">
        <w:rPr>
          <w:rFonts w:ascii="Times New Roman" w:hAnsi="Times New Roman"/>
          <w:sz w:val="28"/>
          <w:szCs w:val="28"/>
        </w:rPr>
        <w:t>карт.</w:t>
      </w:r>
      <w:r w:rsidRPr="00E423A0">
        <w:rPr>
          <w:rFonts w:ascii="Times New Roman" w:hAnsi="Times New Roman"/>
          <w:sz w:val="28"/>
          <w:szCs w:val="28"/>
        </w:rPr>
        <w:t xml:space="preserve"> </w:t>
      </w:r>
    </w:p>
    <w:p w:rsidR="00014EFA" w:rsidRPr="00E423A0" w:rsidRDefault="00014EFA" w:rsidP="00CE04E6">
      <w:pPr>
        <w:pStyle w:val="a8"/>
        <w:spacing w:line="276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374">
        <w:rPr>
          <w:b/>
          <w:sz w:val="28"/>
          <w:szCs w:val="28"/>
        </w:rPr>
        <w:t>2</w:t>
      </w:r>
      <w:r w:rsidRPr="00E423A0">
        <w:rPr>
          <w:rFonts w:ascii="Times New Roman" w:hAnsi="Times New Roman"/>
          <w:b/>
          <w:sz w:val="28"/>
          <w:szCs w:val="28"/>
        </w:rPr>
        <w:t>. Результаты освоения</w:t>
      </w:r>
      <w:r w:rsidRPr="00E423A0">
        <w:rPr>
          <w:rFonts w:ascii="Times New Roman" w:hAnsi="Times New Roman"/>
          <w:sz w:val="28"/>
          <w:szCs w:val="28"/>
        </w:rPr>
        <w:t xml:space="preserve"> курса внеурочной деятельности </w:t>
      </w:r>
      <w:r w:rsidRPr="00E423A0">
        <w:rPr>
          <w:rFonts w:ascii="Times New Roman" w:hAnsi="Times New Roman"/>
          <w:b/>
          <w:sz w:val="28"/>
          <w:szCs w:val="28"/>
        </w:rPr>
        <w:t>«</w:t>
      </w:r>
      <w:r w:rsidR="00E423A0">
        <w:rPr>
          <w:rFonts w:ascii="Times New Roman" w:hAnsi="Times New Roman"/>
          <w:b/>
          <w:sz w:val="28"/>
          <w:szCs w:val="28"/>
        </w:rPr>
        <w:t>Гербарист</w:t>
      </w:r>
      <w:r w:rsidRPr="00E423A0">
        <w:rPr>
          <w:rFonts w:ascii="Times New Roman" w:hAnsi="Times New Roman"/>
          <w:b/>
          <w:sz w:val="28"/>
          <w:szCs w:val="28"/>
        </w:rPr>
        <w:t>»</w:t>
      </w:r>
      <w:r w:rsidR="00E423A0">
        <w:rPr>
          <w:rFonts w:ascii="Times New Roman" w:hAnsi="Times New Roman"/>
          <w:sz w:val="28"/>
          <w:szCs w:val="28"/>
        </w:rPr>
        <w:t xml:space="preserve"> в 5 (6)</w:t>
      </w:r>
      <w:r w:rsidRPr="00E423A0">
        <w:rPr>
          <w:rFonts w:ascii="Times New Roman" w:hAnsi="Times New Roman"/>
          <w:sz w:val="28"/>
          <w:szCs w:val="28"/>
        </w:rPr>
        <w:t xml:space="preserve"> классе:</w:t>
      </w:r>
    </w:p>
    <w:p w:rsidR="002341E2" w:rsidRPr="00DB2BAC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r w:rsidRPr="00DB2BAC">
        <w:rPr>
          <w:color w:val="auto"/>
          <w:sz w:val="28"/>
          <w:szCs w:val="28"/>
        </w:rPr>
        <w:t xml:space="preserve">В результате изучения данного курса </w:t>
      </w:r>
      <w:r w:rsidR="00E423A0" w:rsidRPr="00DB2BAC">
        <w:rPr>
          <w:color w:val="auto"/>
          <w:sz w:val="28"/>
          <w:szCs w:val="28"/>
        </w:rPr>
        <w:t>пяти</w:t>
      </w:r>
      <w:r w:rsidRPr="00DB2BAC">
        <w:rPr>
          <w:color w:val="auto"/>
          <w:sz w:val="28"/>
          <w:szCs w:val="28"/>
        </w:rPr>
        <w:t xml:space="preserve">классники </w:t>
      </w:r>
      <w:r w:rsidR="002341E2" w:rsidRPr="00DB2BAC">
        <w:rPr>
          <w:color w:val="auto"/>
          <w:sz w:val="28"/>
          <w:szCs w:val="28"/>
        </w:rPr>
        <w:t>(шестикла</w:t>
      </w:r>
      <w:r w:rsidR="00E423A0" w:rsidRPr="00DB2BAC">
        <w:rPr>
          <w:color w:val="auto"/>
          <w:sz w:val="28"/>
          <w:szCs w:val="28"/>
        </w:rPr>
        <w:t xml:space="preserve">ссники) </w:t>
      </w:r>
      <w:r w:rsidRPr="00DB2BAC">
        <w:rPr>
          <w:b/>
          <w:color w:val="auto"/>
          <w:sz w:val="28"/>
          <w:szCs w:val="28"/>
        </w:rPr>
        <w:t>узнают</w:t>
      </w:r>
    </w:p>
    <w:p w:rsidR="002341E2" w:rsidRPr="00DB2BAC" w:rsidRDefault="002341E2" w:rsidP="002341E2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B2BAC">
        <w:rPr>
          <w:color w:val="auto"/>
          <w:sz w:val="28"/>
          <w:szCs w:val="28"/>
        </w:rPr>
        <w:t>что такое гербарий, зачем и как его создают;</w:t>
      </w:r>
    </w:p>
    <w:p w:rsidR="00DB2BAC" w:rsidRPr="00DB2BAC" w:rsidRDefault="00DB2BAC" w:rsidP="002341E2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B2BAC">
        <w:rPr>
          <w:color w:val="auto"/>
          <w:sz w:val="28"/>
          <w:szCs w:val="28"/>
        </w:rPr>
        <w:t>познакомятся с различными методиками создания гербария;</w:t>
      </w:r>
    </w:p>
    <w:p w:rsidR="00014EFA" w:rsidRPr="003733C3" w:rsidRDefault="00DB2BAC" w:rsidP="00014EFA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B2BAC">
        <w:rPr>
          <w:color w:val="auto"/>
          <w:sz w:val="28"/>
          <w:szCs w:val="28"/>
        </w:rPr>
        <w:t>научатся засушивать растения разными способами и оформлять гербарные листы.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b/>
          <w:color w:val="auto"/>
          <w:sz w:val="28"/>
          <w:szCs w:val="28"/>
        </w:rPr>
        <w:t>получат возможность</w:t>
      </w:r>
      <w:r w:rsidRPr="003733C3">
        <w:rPr>
          <w:color w:val="auto"/>
          <w:sz w:val="28"/>
          <w:szCs w:val="28"/>
        </w:rPr>
        <w:t xml:space="preserve"> научиться: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 xml:space="preserve">уверенно работать с </w:t>
      </w:r>
      <w:r w:rsidR="00DB2BAC" w:rsidRPr="003733C3">
        <w:rPr>
          <w:color w:val="auto"/>
          <w:sz w:val="28"/>
          <w:szCs w:val="28"/>
        </w:rPr>
        <w:t>атл</w:t>
      </w:r>
      <w:r w:rsidRPr="003733C3">
        <w:rPr>
          <w:color w:val="auto"/>
          <w:sz w:val="28"/>
          <w:szCs w:val="28"/>
        </w:rPr>
        <w:t>асами</w:t>
      </w:r>
      <w:r w:rsidR="00DB2BAC" w:rsidRPr="003733C3">
        <w:rPr>
          <w:color w:val="auto"/>
          <w:sz w:val="28"/>
          <w:szCs w:val="28"/>
        </w:rPr>
        <w:t>-определителями высших растений</w:t>
      </w:r>
      <w:r w:rsidRPr="003733C3">
        <w:rPr>
          <w:color w:val="auto"/>
          <w:sz w:val="28"/>
          <w:szCs w:val="28"/>
        </w:rPr>
        <w:t>;</w:t>
      </w:r>
    </w:p>
    <w:p w:rsidR="00014EFA" w:rsidRPr="003733C3" w:rsidRDefault="00DB2BAC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>проводить сравнение строения растений по систематическим признакам</w:t>
      </w:r>
      <w:r w:rsidR="00014EFA" w:rsidRPr="003733C3">
        <w:rPr>
          <w:color w:val="auto"/>
          <w:sz w:val="28"/>
          <w:szCs w:val="28"/>
        </w:rPr>
        <w:t>;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 xml:space="preserve">определять </w:t>
      </w:r>
      <w:r w:rsidR="00DB2BAC" w:rsidRPr="003733C3">
        <w:rPr>
          <w:color w:val="auto"/>
          <w:sz w:val="28"/>
          <w:szCs w:val="28"/>
        </w:rPr>
        <w:t>систематическое положение растений</w:t>
      </w:r>
      <w:r w:rsidRPr="003733C3">
        <w:rPr>
          <w:color w:val="auto"/>
          <w:sz w:val="28"/>
          <w:szCs w:val="28"/>
        </w:rPr>
        <w:t xml:space="preserve"> по </w:t>
      </w:r>
      <w:r w:rsidR="00DB2BAC" w:rsidRPr="003733C3">
        <w:rPr>
          <w:color w:val="auto"/>
          <w:sz w:val="28"/>
          <w:szCs w:val="28"/>
        </w:rPr>
        <w:t>строение листьев, корневой системы, стебля и др.</w:t>
      </w:r>
      <w:r w:rsidRPr="003733C3">
        <w:rPr>
          <w:color w:val="auto"/>
          <w:sz w:val="28"/>
          <w:szCs w:val="28"/>
        </w:rPr>
        <w:t>;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 xml:space="preserve">находить </w:t>
      </w:r>
      <w:r w:rsidR="003733C3" w:rsidRPr="003733C3">
        <w:rPr>
          <w:color w:val="auto"/>
          <w:sz w:val="28"/>
          <w:szCs w:val="28"/>
        </w:rPr>
        <w:t xml:space="preserve">ответы </w:t>
      </w:r>
      <w:r w:rsidRPr="003733C3">
        <w:rPr>
          <w:color w:val="auto"/>
          <w:sz w:val="28"/>
          <w:szCs w:val="28"/>
        </w:rPr>
        <w:t xml:space="preserve"> с помощью различных источников информации, в том числе электронных </w:t>
      </w:r>
      <w:r w:rsidR="003733C3" w:rsidRPr="003733C3">
        <w:rPr>
          <w:color w:val="auto"/>
          <w:sz w:val="28"/>
          <w:szCs w:val="28"/>
        </w:rPr>
        <w:t>источников информации</w:t>
      </w:r>
      <w:r w:rsidRPr="003733C3">
        <w:rPr>
          <w:color w:val="auto"/>
          <w:sz w:val="28"/>
          <w:szCs w:val="28"/>
        </w:rPr>
        <w:t>;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 xml:space="preserve">В результате изучения данного курса обучающиеся </w:t>
      </w:r>
      <w:r w:rsidR="00CE04E6">
        <w:rPr>
          <w:color w:val="auto"/>
          <w:sz w:val="28"/>
          <w:szCs w:val="28"/>
        </w:rPr>
        <w:t>получат возможность формирования:</w:t>
      </w:r>
      <w:r w:rsidRPr="003733C3">
        <w:rPr>
          <w:color w:val="auto"/>
          <w:sz w:val="28"/>
          <w:szCs w:val="28"/>
        </w:rPr>
        <w:t xml:space="preserve"> </w:t>
      </w:r>
    </w:p>
    <w:p w:rsidR="00014EFA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r w:rsidRPr="003733C3">
        <w:rPr>
          <w:b/>
          <w:color w:val="auto"/>
          <w:sz w:val="28"/>
          <w:szCs w:val="28"/>
        </w:rPr>
        <w:t>Личностных результатов:</w:t>
      </w:r>
    </w:p>
    <w:p w:rsidR="003733C3" w:rsidRPr="003733C3" w:rsidRDefault="003733C3" w:rsidP="003733C3">
      <w:pPr>
        <w:pStyle w:val="a7"/>
        <w:numPr>
          <w:ilvl w:val="0"/>
          <w:numId w:val="18"/>
        </w:numPr>
        <w:rPr>
          <w:bCs/>
          <w:sz w:val="28"/>
          <w:szCs w:val="28"/>
        </w:rPr>
      </w:pPr>
      <w:r w:rsidRPr="003733C3">
        <w:rPr>
          <w:bCs/>
          <w:sz w:val="28"/>
          <w:szCs w:val="28"/>
        </w:rPr>
        <w:t>сформировать потребность и готовность к самообразованию, в том числе и в рамках самостоятельной деятельности вне школы;</w:t>
      </w:r>
    </w:p>
    <w:p w:rsidR="003733C3" w:rsidRPr="003733C3" w:rsidRDefault="003733C3" w:rsidP="003733C3">
      <w:pPr>
        <w:pStyle w:val="a7"/>
        <w:numPr>
          <w:ilvl w:val="0"/>
          <w:numId w:val="17"/>
        </w:numPr>
        <w:rPr>
          <w:bCs/>
          <w:sz w:val="28"/>
          <w:szCs w:val="28"/>
        </w:rPr>
      </w:pPr>
      <w:r w:rsidRPr="003733C3">
        <w:rPr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3733C3" w:rsidRPr="003733C3" w:rsidRDefault="003733C3" w:rsidP="003733C3">
      <w:pPr>
        <w:pStyle w:val="a7"/>
        <w:numPr>
          <w:ilvl w:val="0"/>
          <w:numId w:val="17"/>
        </w:numPr>
        <w:rPr>
          <w:sz w:val="28"/>
          <w:szCs w:val="28"/>
        </w:rPr>
      </w:pPr>
      <w:r w:rsidRPr="003733C3">
        <w:rPr>
          <w:sz w:val="28"/>
          <w:szCs w:val="28"/>
        </w:rPr>
        <w:t>оценивать экологический риск взаимоотношений человека и природы.</w:t>
      </w:r>
    </w:p>
    <w:p w:rsidR="003733C3" w:rsidRDefault="003733C3" w:rsidP="003733C3">
      <w:pPr>
        <w:pStyle w:val="a7"/>
        <w:numPr>
          <w:ilvl w:val="0"/>
          <w:numId w:val="17"/>
        </w:numPr>
        <w:rPr>
          <w:bCs/>
          <w:sz w:val="28"/>
          <w:szCs w:val="28"/>
        </w:rPr>
      </w:pPr>
      <w:r w:rsidRPr="003733C3">
        <w:rPr>
          <w:bCs/>
          <w:sz w:val="28"/>
          <w:szCs w:val="28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3733C3">
        <w:rPr>
          <w:b/>
          <w:bCs/>
          <w:sz w:val="28"/>
          <w:szCs w:val="28"/>
        </w:rPr>
        <w:t>–</w:t>
      </w:r>
      <w:r w:rsidRPr="003733C3">
        <w:rPr>
          <w:bCs/>
          <w:sz w:val="28"/>
          <w:szCs w:val="28"/>
        </w:rPr>
        <w:t xml:space="preserve"> гаранта жизни и благополучия людей на Земле.</w:t>
      </w:r>
    </w:p>
    <w:p w:rsidR="00014EFA" w:rsidRPr="003733C3" w:rsidRDefault="00014EFA" w:rsidP="003733C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 xml:space="preserve">развивать самостоятельность и </w:t>
      </w:r>
      <w:r w:rsidR="00877EBC" w:rsidRPr="003733C3">
        <w:rPr>
          <w:color w:val="auto"/>
          <w:sz w:val="28"/>
          <w:szCs w:val="28"/>
        </w:rPr>
        <w:t>личную</w:t>
      </w:r>
      <w:r w:rsidR="002F3F05" w:rsidRPr="003733C3">
        <w:rPr>
          <w:color w:val="auto"/>
          <w:sz w:val="28"/>
          <w:szCs w:val="28"/>
        </w:rPr>
        <w:t xml:space="preserve"> </w:t>
      </w:r>
      <w:r w:rsidRPr="003733C3">
        <w:rPr>
          <w:color w:val="auto"/>
          <w:sz w:val="28"/>
          <w:szCs w:val="28"/>
        </w:rPr>
        <w:t>ответственность в информационной деятельности;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>формировать личностный смысл учения;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 xml:space="preserve">определять и высказывать под руководством педагога самые простые </w:t>
      </w:r>
      <w:r w:rsidR="00CE04E6">
        <w:rPr>
          <w:color w:val="auto"/>
          <w:sz w:val="28"/>
          <w:szCs w:val="28"/>
        </w:rPr>
        <w:t xml:space="preserve">    </w:t>
      </w:r>
      <w:r w:rsidRPr="003733C3">
        <w:rPr>
          <w:color w:val="auto"/>
          <w:sz w:val="28"/>
          <w:szCs w:val="28"/>
        </w:rPr>
        <w:t>общие для всех людей правила</w:t>
      </w:r>
      <w:r w:rsidR="00DB1C88">
        <w:rPr>
          <w:color w:val="auto"/>
          <w:sz w:val="28"/>
          <w:szCs w:val="28"/>
        </w:rPr>
        <w:t xml:space="preserve"> поведения при сотрудничестве (</w:t>
      </w:r>
      <w:r w:rsidRPr="003733C3">
        <w:rPr>
          <w:color w:val="auto"/>
          <w:sz w:val="28"/>
          <w:szCs w:val="28"/>
        </w:rPr>
        <w:t>нормы);</w:t>
      </w:r>
    </w:p>
    <w:p w:rsidR="00014EFA" w:rsidRPr="003733C3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3733C3">
        <w:rPr>
          <w:color w:val="auto"/>
          <w:sz w:val="28"/>
          <w:szCs w:val="28"/>
        </w:rPr>
        <w:t>•</w:t>
      </w:r>
      <w:r w:rsidRPr="003733C3">
        <w:rPr>
          <w:color w:val="auto"/>
          <w:sz w:val="28"/>
          <w:szCs w:val="28"/>
        </w:rPr>
        <w:tab/>
        <w:t>формировать целостный взгляд на окружающий мир.</w:t>
      </w:r>
    </w:p>
    <w:p w:rsidR="00014EFA" w:rsidRPr="003733C3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r w:rsidRPr="003733C3">
        <w:rPr>
          <w:b/>
          <w:color w:val="auto"/>
          <w:sz w:val="28"/>
          <w:szCs w:val="28"/>
        </w:rPr>
        <w:t>Метапредметные результаты</w:t>
      </w:r>
    </w:p>
    <w:p w:rsidR="00014EFA" w:rsidRPr="00841D21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Регулятивные УДД:</w:t>
      </w:r>
    </w:p>
    <w:p w:rsidR="00014EFA" w:rsidRPr="00841D21" w:rsidRDefault="00014EFA" w:rsidP="003733C3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осваивать способы решения проблем поискового характера;</w:t>
      </w:r>
    </w:p>
    <w:p w:rsidR="003733C3" w:rsidRPr="00841D21" w:rsidRDefault="003733C3" w:rsidP="003733C3">
      <w:pPr>
        <w:pStyle w:val="af0"/>
        <w:numPr>
          <w:ilvl w:val="0"/>
          <w:numId w:val="2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3733C3" w:rsidRPr="00841D21" w:rsidRDefault="00841D21" w:rsidP="003733C3">
      <w:pPr>
        <w:pStyle w:val="af0"/>
        <w:numPr>
          <w:ilvl w:val="0"/>
          <w:numId w:val="2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3733C3"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аботая по плану, сверять свои действия с целью и, при необходимости, исправлять ошибки самостоятельно.</w:t>
      </w:r>
    </w:p>
    <w:p w:rsidR="00014EFA" w:rsidRPr="00841D21" w:rsidRDefault="00841D21" w:rsidP="00841D21">
      <w:pPr>
        <w:pStyle w:val="af0"/>
        <w:numPr>
          <w:ilvl w:val="0"/>
          <w:numId w:val="20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733C3"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диалоге с учителем совершенствовать самостоятельно выработанные критерии оценки.</w:t>
      </w:r>
    </w:p>
    <w:p w:rsidR="00014EFA" w:rsidRPr="00841D21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П</w:t>
      </w:r>
      <w:r w:rsidR="00841D21" w:rsidRPr="00841D21">
        <w:rPr>
          <w:color w:val="auto"/>
          <w:sz w:val="28"/>
          <w:szCs w:val="28"/>
        </w:rPr>
        <w:t>ознавательные УУД:</w:t>
      </w:r>
    </w:p>
    <w:p w:rsidR="00841D21" w:rsidRPr="00841D21" w:rsidRDefault="00841D21" w:rsidP="00841D21">
      <w:pPr>
        <w:pStyle w:val="af0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анализировать, сравнивать, классифицировать и обобщать факты и явления, выявлять причины и следствия простых явлений.</w:t>
      </w:r>
    </w:p>
    <w:p w:rsidR="00841D21" w:rsidRPr="00841D21" w:rsidRDefault="00841D21" w:rsidP="00841D21">
      <w:pPr>
        <w:pStyle w:val="af0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существлять сравнение, 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41D21" w:rsidRPr="00841D21" w:rsidRDefault="00841D21" w:rsidP="00841D21">
      <w:pPr>
        <w:pStyle w:val="af0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троить логическое рассуждение, включающее установление причинно-следственных связей.</w:t>
      </w:r>
    </w:p>
    <w:p w:rsidR="00841D21" w:rsidRPr="00841D21" w:rsidRDefault="00841D21" w:rsidP="00841D21">
      <w:pPr>
        <w:pStyle w:val="af0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оздавать схематические модели с выделением существенных характеристик объекта.</w:t>
      </w:r>
    </w:p>
    <w:p w:rsidR="00841D21" w:rsidRDefault="00841D21" w:rsidP="00841D21">
      <w:pPr>
        <w:pStyle w:val="af0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оставлять тезисы,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памятки,</w:t>
      </w: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различные виды пл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анов (простых, сложных и т.п.);</w:t>
      </w:r>
    </w:p>
    <w:p w:rsidR="00841D21" w:rsidRPr="00841D21" w:rsidRDefault="00841D21" w:rsidP="00841D21">
      <w:pPr>
        <w:pStyle w:val="af0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реобразовывать информацию  из одного вида в другой (таблицу в текст и пр.).</w:t>
      </w:r>
    </w:p>
    <w:p w:rsidR="00014EFA" w:rsidRDefault="00014EFA" w:rsidP="00014EFA">
      <w:pPr>
        <w:pStyle w:val="Default"/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Коммуникативные УДД:</w:t>
      </w:r>
    </w:p>
    <w:p w:rsidR="00841D21" w:rsidRPr="00841D21" w:rsidRDefault="00841D21" w:rsidP="00841D21">
      <w:pPr>
        <w:pStyle w:val="af0"/>
        <w:numPr>
          <w:ilvl w:val="0"/>
          <w:numId w:val="23"/>
        </w:numPr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1D21">
        <w:rPr>
          <w:rFonts w:ascii="Times New Roman" w:hAnsi="Times New Roman" w:cs="Times New Roman"/>
          <w:b w:val="0"/>
          <w:bCs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14EFA" w:rsidRPr="00841D21" w:rsidRDefault="00014EFA" w:rsidP="00841D21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слушать и понимать речь других;</w:t>
      </w:r>
    </w:p>
    <w:p w:rsidR="00014EFA" w:rsidRPr="00841D21" w:rsidRDefault="00014EFA" w:rsidP="00841D21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донести свою позицию до других;</w:t>
      </w:r>
    </w:p>
    <w:p w:rsidR="00014EFA" w:rsidRPr="00841D21" w:rsidRDefault="00014EFA" w:rsidP="00841D21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совместно договариваться о правилах общения и поведения на занятиях и следовать им;</w:t>
      </w:r>
    </w:p>
    <w:p w:rsidR="00014EFA" w:rsidRPr="00841D21" w:rsidRDefault="00014EFA" w:rsidP="00841D21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учиться конструктивно разрешать конфликт посредством сотрудничества или компромисса;</w:t>
      </w:r>
    </w:p>
    <w:p w:rsidR="00014EFA" w:rsidRPr="00841D21" w:rsidRDefault="00014EFA" w:rsidP="00841D21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841D21">
        <w:rPr>
          <w:color w:val="auto"/>
          <w:sz w:val="28"/>
          <w:szCs w:val="28"/>
        </w:rPr>
        <w:t>учиться выполнять различные роли в группе (</w:t>
      </w:r>
      <w:r w:rsidR="00662732" w:rsidRPr="00841D21">
        <w:rPr>
          <w:color w:val="auto"/>
          <w:sz w:val="28"/>
          <w:szCs w:val="28"/>
        </w:rPr>
        <w:t xml:space="preserve">лидера, </w:t>
      </w:r>
      <w:r w:rsidRPr="00841D21">
        <w:rPr>
          <w:color w:val="auto"/>
          <w:sz w:val="28"/>
          <w:szCs w:val="28"/>
        </w:rPr>
        <w:t>исполнителя, критика).</w:t>
      </w:r>
    </w:p>
    <w:p w:rsidR="00014EFA" w:rsidRPr="00841D21" w:rsidRDefault="00014EFA" w:rsidP="00014EFA">
      <w:pPr>
        <w:pStyle w:val="Default"/>
        <w:jc w:val="both"/>
        <w:rPr>
          <w:b/>
          <w:color w:val="auto"/>
          <w:sz w:val="28"/>
          <w:szCs w:val="28"/>
        </w:rPr>
      </w:pPr>
      <w:r w:rsidRPr="00841D21">
        <w:rPr>
          <w:b/>
          <w:color w:val="auto"/>
          <w:sz w:val="28"/>
          <w:szCs w:val="28"/>
        </w:rPr>
        <w:t>Предметные результаты: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>объяснять роль растений в сообществах и их взаимное влияние друг на друга;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>приводить примеры приспособлений цветковых растений к среде обитания и объяснять их значение;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 xml:space="preserve">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 xml:space="preserve"> различать цветковые растения, однодольные и двудольные, приводить примеры растений  изученных семейств цветковых растений (максимум </w:t>
      </w:r>
      <w:r w:rsidRPr="00386DE3">
        <w:rPr>
          <w:sz w:val="28"/>
          <w:szCs w:val="28"/>
        </w:rPr>
        <w:t>–</w:t>
      </w:r>
      <w:r w:rsidRPr="00386DE3">
        <w:rPr>
          <w:color w:val="231F20"/>
          <w:sz w:val="28"/>
          <w:szCs w:val="28"/>
        </w:rPr>
        <w:t xml:space="preserve"> называть характерные признаки цветковых растений изученных семейств);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 xml:space="preserve"> определять основные органы растений (лист, стебель, цветок, корень);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 xml:space="preserve"> объяснять строение и жизнедеятельность цветкового растения;</w:t>
      </w:r>
    </w:p>
    <w:p w:rsidR="00841D21" w:rsidRPr="00386DE3" w:rsidRDefault="00841D21" w:rsidP="00386DE3">
      <w:pPr>
        <w:pStyle w:val="a7"/>
        <w:numPr>
          <w:ilvl w:val="0"/>
          <w:numId w:val="25"/>
        </w:numPr>
        <w:rPr>
          <w:color w:val="231F20"/>
          <w:sz w:val="28"/>
          <w:szCs w:val="28"/>
        </w:rPr>
      </w:pPr>
      <w:r w:rsidRPr="00386DE3">
        <w:rPr>
          <w:color w:val="231F20"/>
          <w:sz w:val="28"/>
          <w:szCs w:val="28"/>
        </w:rPr>
        <w:t xml:space="preserve"> понимать смысл биологических терминов;</w:t>
      </w:r>
    </w:p>
    <w:p w:rsidR="00386DE3" w:rsidRPr="00386DE3" w:rsidRDefault="00841D21" w:rsidP="00386DE3">
      <w:pPr>
        <w:pStyle w:val="a7"/>
        <w:numPr>
          <w:ilvl w:val="0"/>
          <w:numId w:val="25"/>
        </w:numPr>
        <w:rPr>
          <w:color w:val="231F20"/>
        </w:rPr>
      </w:pPr>
      <w:r w:rsidRPr="00386DE3">
        <w:rPr>
          <w:color w:val="231F20"/>
          <w:sz w:val="28"/>
          <w:szCs w:val="28"/>
        </w:rPr>
        <w:t xml:space="preserve"> соблюдать и объяснять правила поведения в природ</w:t>
      </w:r>
      <w:r w:rsidR="00386DE3">
        <w:rPr>
          <w:color w:val="231F20"/>
          <w:sz w:val="28"/>
          <w:szCs w:val="28"/>
        </w:rPr>
        <w:t>е;</w:t>
      </w:r>
    </w:p>
    <w:p w:rsidR="00841D21" w:rsidRPr="00386DE3" w:rsidRDefault="0099655D" w:rsidP="00386DE3">
      <w:pPr>
        <w:pStyle w:val="a7"/>
        <w:numPr>
          <w:ilvl w:val="0"/>
          <w:numId w:val="25"/>
        </w:numPr>
        <w:rPr>
          <w:color w:val="231F20"/>
        </w:rPr>
      </w:pPr>
      <w:r>
        <w:rPr>
          <w:color w:val="231F20"/>
          <w:sz w:val="28"/>
          <w:szCs w:val="28"/>
        </w:rPr>
        <w:t xml:space="preserve"> с</w:t>
      </w:r>
      <w:r w:rsidR="00386DE3">
        <w:rPr>
          <w:color w:val="231F20"/>
          <w:sz w:val="28"/>
          <w:szCs w:val="28"/>
        </w:rPr>
        <w:t>амостоятельно создавать гербарии</w:t>
      </w:r>
      <w:r w:rsidR="00841D21" w:rsidRPr="00386DE3">
        <w:rPr>
          <w:color w:val="231F20"/>
        </w:rPr>
        <w:t>.</w:t>
      </w:r>
    </w:p>
    <w:p w:rsidR="00014EFA" w:rsidRPr="00386DE3" w:rsidRDefault="00014EFA" w:rsidP="00652288">
      <w:pPr>
        <w:pStyle w:val="Default"/>
        <w:jc w:val="both"/>
        <w:rPr>
          <w:color w:val="auto"/>
          <w:sz w:val="28"/>
          <w:szCs w:val="28"/>
        </w:rPr>
      </w:pPr>
      <w:r w:rsidRPr="00386DE3">
        <w:rPr>
          <w:rFonts w:ascii="Times New Romam" w:hAnsi="Times New Romam"/>
          <w:b/>
          <w:bCs/>
          <w:color w:val="auto"/>
          <w:sz w:val="16"/>
          <w:szCs w:val="28"/>
        </w:rPr>
        <w:t xml:space="preserve"> </w:t>
      </w:r>
      <w:r w:rsidRPr="00386DE3">
        <w:rPr>
          <w:b/>
          <w:bCs/>
          <w:color w:val="auto"/>
          <w:sz w:val="28"/>
          <w:szCs w:val="28"/>
        </w:rPr>
        <w:t>Возможные результаты («выходы») внеурочной деятельности:</w:t>
      </w:r>
      <w:r w:rsidRPr="00660063">
        <w:rPr>
          <w:b/>
          <w:bCs/>
          <w:color w:val="FF0000"/>
          <w:sz w:val="28"/>
          <w:szCs w:val="28"/>
        </w:rPr>
        <w:t xml:space="preserve"> </w:t>
      </w:r>
      <w:r w:rsidR="00386DE3" w:rsidRPr="00386DE3">
        <w:rPr>
          <w:bCs/>
          <w:color w:val="auto"/>
          <w:sz w:val="28"/>
          <w:szCs w:val="28"/>
        </w:rPr>
        <w:t>гербарии,</w:t>
      </w:r>
      <w:r w:rsidRPr="00386DE3">
        <w:rPr>
          <w:bCs/>
          <w:color w:val="auto"/>
          <w:sz w:val="28"/>
          <w:szCs w:val="28"/>
        </w:rPr>
        <w:t xml:space="preserve"> презентации, </w:t>
      </w:r>
      <w:r w:rsidRPr="00386DE3">
        <w:rPr>
          <w:rFonts w:ascii="Times New Romam" w:hAnsi="Times New Romam"/>
          <w:bCs/>
          <w:color w:val="auto"/>
          <w:sz w:val="16"/>
          <w:szCs w:val="28"/>
        </w:rPr>
        <w:t xml:space="preserve"> </w:t>
      </w:r>
      <w:r w:rsidRPr="00386DE3">
        <w:rPr>
          <w:bCs/>
          <w:color w:val="auto"/>
          <w:sz w:val="28"/>
          <w:szCs w:val="28"/>
        </w:rPr>
        <w:t>п</w:t>
      </w:r>
      <w:r w:rsidR="00386DE3" w:rsidRPr="00386DE3">
        <w:rPr>
          <w:bCs/>
          <w:color w:val="auto"/>
          <w:sz w:val="28"/>
          <w:szCs w:val="28"/>
        </w:rPr>
        <w:t>амятки</w:t>
      </w:r>
      <w:r w:rsidRPr="00386DE3">
        <w:rPr>
          <w:bCs/>
          <w:color w:val="auto"/>
          <w:sz w:val="28"/>
          <w:szCs w:val="28"/>
        </w:rPr>
        <w:t xml:space="preserve">, фотоальбомы, </w:t>
      </w:r>
      <w:r w:rsidRPr="00386DE3">
        <w:rPr>
          <w:rFonts w:ascii="Times New Romam" w:hAnsi="Times New Romam"/>
          <w:bCs/>
          <w:color w:val="auto"/>
          <w:sz w:val="16"/>
          <w:szCs w:val="28"/>
        </w:rPr>
        <w:t xml:space="preserve"> </w:t>
      </w:r>
      <w:r w:rsidRPr="00386DE3">
        <w:rPr>
          <w:bCs/>
          <w:color w:val="auto"/>
          <w:sz w:val="28"/>
          <w:szCs w:val="28"/>
        </w:rPr>
        <w:t xml:space="preserve">буклеты, </w:t>
      </w:r>
      <w:r w:rsidRPr="00386DE3">
        <w:rPr>
          <w:rFonts w:ascii="Times New Romam" w:hAnsi="Times New Romam"/>
          <w:bCs/>
          <w:color w:val="auto"/>
          <w:sz w:val="16"/>
          <w:szCs w:val="28"/>
        </w:rPr>
        <w:t xml:space="preserve"> </w:t>
      </w:r>
      <w:r w:rsidRPr="00386DE3">
        <w:rPr>
          <w:bCs/>
          <w:color w:val="auto"/>
          <w:sz w:val="28"/>
          <w:szCs w:val="28"/>
        </w:rPr>
        <w:t>учебные пособия</w:t>
      </w:r>
      <w:r w:rsidR="00386DE3" w:rsidRPr="00386DE3">
        <w:rPr>
          <w:bCs/>
          <w:color w:val="auto"/>
          <w:sz w:val="28"/>
          <w:szCs w:val="28"/>
        </w:rPr>
        <w:t xml:space="preserve"> (гербарии)</w:t>
      </w:r>
      <w:r w:rsidRPr="00386DE3">
        <w:rPr>
          <w:bCs/>
          <w:color w:val="auto"/>
          <w:sz w:val="28"/>
          <w:szCs w:val="28"/>
        </w:rPr>
        <w:t>.</w:t>
      </w:r>
      <w:r w:rsidRPr="00386DE3">
        <w:rPr>
          <w:color w:val="auto"/>
          <w:sz w:val="28"/>
          <w:szCs w:val="28"/>
        </w:rPr>
        <w:tab/>
      </w:r>
    </w:p>
    <w:p w:rsidR="00014EFA" w:rsidRDefault="00014EFA" w:rsidP="006A31F3">
      <w:pPr>
        <w:pStyle w:val="Default"/>
        <w:jc w:val="both"/>
        <w:rPr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lastRenderedPageBreak/>
        <w:t>Срок реализации программы</w:t>
      </w:r>
      <w:r w:rsidR="00660063">
        <w:rPr>
          <w:color w:val="auto"/>
          <w:sz w:val="28"/>
          <w:szCs w:val="28"/>
        </w:rPr>
        <w:t>: 17</w:t>
      </w:r>
      <w:r w:rsidRPr="00C05374">
        <w:rPr>
          <w:color w:val="auto"/>
          <w:sz w:val="28"/>
          <w:szCs w:val="28"/>
        </w:rPr>
        <w:t xml:space="preserve"> </w:t>
      </w:r>
      <w:r w:rsidR="00660063">
        <w:rPr>
          <w:color w:val="auto"/>
          <w:sz w:val="28"/>
          <w:szCs w:val="28"/>
        </w:rPr>
        <w:t>часов</w:t>
      </w:r>
      <w:r w:rsidRPr="00C05374">
        <w:rPr>
          <w:color w:val="auto"/>
          <w:sz w:val="28"/>
          <w:szCs w:val="28"/>
        </w:rPr>
        <w:t xml:space="preserve">. </w:t>
      </w:r>
      <w:r w:rsidR="00652288">
        <w:rPr>
          <w:sz w:val="28"/>
          <w:szCs w:val="28"/>
        </w:rPr>
        <w:t xml:space="preserve">Объём </w:t>
      </w:r>
      <w:r w:rsidRPr="00C05374">
        <w:rPr>
          <w:sz w:val="28"/>
          <w:szCs w:val="28"/>
        </w:rPr>
        <w:t xml:space="preserve">программы </w:t>
      </w:r>
      <w:r w:rsidRPr="00C05374">
        <w:rPr>
          <w:rFonts w:ascii="Times New Romam" w:hAnsi="Times New Romam"/>
          <w:color w:val="000000" w:themeColor="text1"/>
          <w:sz w:val="16"/>
          <w:szCs w:val="28"/>
        </w:rPr>
        <w:t xml:space="preserve"> </w:t>
      </w:r>
      <w:r w:rsidR="00660063">
        <w:rPr>
          <w:sz w:val="28"/>
          <w:szCs w:val="28"/>
        </w:rPr>
        <w:t>составляет 17</w:t>
      </w:r>
      <w:r w:rsidRPr="00C05374">
        <w:rPr>
          <w:sz w:val="28"/>
          <w:szCs w:val="28"/>
        </w:rPr>
        <w:t xml:space="preserve"> час</w:t>
      </w:r>
      <w:r w:rsidR="00660063">
        <w:rPr>
          <w:sz w:val="28"/>
          <w:szCs w:val="28"/>
        </w:rPr>
        <w:t>ов, 0,5</w:t>
      </w:r>
      <w:r w:rsidRPr="00C05374">
        <w:rPr>
          <w:sz w:val="28"/>
          <w:szCs w:val="28"/>
        </w:rPr>
        <w:t xml:space="preserve"> час</w:t>
      </w:r>
      <w:r w:rsidR="00660063">
        <w:rPr>
          <w:sz w:val="28"/>
          <w:szCs w:val="28"/>
        </w:rPr>
        <w:t>а</w:t>
      </w:r>
      <w:r w:rsidRPr="00C05374">
        <w:rPr>
          <w:sz w:val="28"/>
          <w:szCs w:val="28"/>
        </w:rPr>
        <w:t xml:space="preserve"> в неделю.</w:t>
      </w:r>
      <w:r w:rsidR="006A31F3">
        <w:rPr>
          <w:color w:val="auto"/>
          <w:sz w:val="28"/>
          <w:szCs w:val="28"/>
        </w:rPr>
        <w:t xml:space="preserve"> </w:t>
      </w:r>
    </w:p>
    <w:p w:rsidR="00652288" w:rsidRPr="006A31F3" w:rsidRDefault="00652288" w:rsidP="006A31F3">
      <w:pPr>
        <w:pStyle w:val="Default"/>
        <w:jc w:val="both"/>
        <w:rPr>
          <w:color w:val="auto"/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 xml:space="preserve">3. Содержание программы курса внеурочной деятельности </w:t>
      </w:r>
    </w:p>
    <w:p w:rsidR="00014EFA" w:rsidRPr="00C05374" w:rsidRDefault="00014EFA" w:rsidP="00014E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t>«</w:t>
      </w:r>
      <w:r w:rsidR="00660063">
        <w:rPr>
          <w:rFonts w:ascii="Times New Roman" w:hAnsi="Times New Roman"/>
          <w:b/>
          <w:sz w:val="28"/>
          <w:szCs w:val="28"/>
        </w:rPr>
        <w:t>Гербарист», 17</w:t>
      </w:r>
      <w:r w:rsidRPr="00C05374">
        <w:rPr>
          <w:rFonts w:ascii="Times New Roman" w:hAnsi="Times New Roman"/>
          <w:b/>
          <w:sz w:val="28"/>
          <w:szCs w:val="28"/>
        </w:rPr>
        <w:t xml:space="preserve"> </w:t>
      </w:r>
      <w:r w:rsidR="00660063">
        <w:rPr>
          <w:rFonts w:ascii="Times New Roman" w:hAnsi="Times New Roman"/>
          <w:b/>
          <w:sz w:val="28"/>
          <w:szCs w:val="28"/>
        </w:rPr>
        <w:t>часов</w:t>
      </w:r>
    </w:p>
    <w:tbl>
      <w:tblPr>
        <w:tblW w:w="10348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01"/>
        <w:gridCol w:w="4281"/>
      </w:tblGrid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6A31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6A31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8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eastAsia="Calibri" w:hAnsi="Times New Roman"/>
                <w:b/>
                <w:sz w:val="28"/>
                <w:szCs w:val="28"/>
              </w:rPr>
              <w:t>Введение (1ч.)</w:t>
            </w:r>
          </w:p>
          <w:p w:rsidR="00014EFA" w:rsidRPr="00C05374" w:rsidRDefault="00660063" w:rsidP="00660063">
            <w:pPr>
              <w:shd w:val="clear" w:color="auto" w:fill="FFFFFF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>Т</w:t>
            </w:r>
            <w:r w:rsidR="0085178D">
              <w:rPr>
                <w:rFonts w:ascii="Times New Roman" w:hAnsi="Times New Roman"/>
                <w:sz w:val="28"/>
                <w:szCs w:val="28"/>
              </w:rPr>
              <w:t>еоретическое занятие.</w:t>
            </w:r>
          </w:p>
          <w:p w:rsidR="00014EFA" w:rsidRPr="00C05374" w:rsidRDefault="00660063" w:rsidP="0066006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презентации</w:t>
            </w:r>
            <w:r w:rsidR="00014EFA" w:rsidRPr="00C053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660063" w:rsidP="00DC76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Растения, их  значение в жизни человека, отличительные </w:t>
            </w:r>
            <w:r w:rsidR="00851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растений.</w:t>
            </w:r>
            <w:r w:rsidR="00851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(1ч.)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m" w:hAnsi="Times New Romam"/>
                <w:color w:val="000000" w:themeColor="text1"/>
                <w:sz w:val="16"/>
                <w:szCs w:val="28"/>
              </w:rPr>
              <w:t xml:space="preserve"> </w:t>
            </w:r>
            <w:r w:rsidR="0085178D">
              <w:rPr>
                <w:rFonts w:ascii="Times New Roman" w:hAnsi="Times New Roman"/>
                <w:sz w:val="28"/>
                <w:szCs w:val="28"/>
              </w:rPr>
              <w:t>Теоретическое занятие</w:t>
            </w: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014EFA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537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85178D" w:rsidP="008517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Систематические признаки растений: строение корня, стебля, листа, цветка и семени. (2ч.)</w:t>
            </w:r>
          </w:p>
        </w:tc>
        <w:tc>
          <w:tcPr>
            <w:tcW w:w="4302" w:type="dxa"/>
            <w:shd w:val="clear" w:color="auto" w:fill="auto"/>
          </w:tcPr>
          <w:p w:rsidR="0085178D" w:rsidRDefault="0085178D" w:rsidP="00DC763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работы: </w:t>
            </w:r>
          </w:p>
          <w:p w:rsidR="00014EFA" w:rsidRDefault="0085178D" w:rsidP="0085178D">
            <w:pPr>
              <w:pStyle w:val="a7"/>
              <w:numPr>
                <w:ilvl w:val="0"/>
                <w:numId w:val="16"/>
              </w:numPr>
              <w:outlineLvl w:val="0"/>
              <w:rPr>
                <w:sz w:val="28"/>
                <w:szCs w:val="28"/>
              </w:rPr>
            </w:pPr>
            <w:r w:rsidRPr="0085178D">
              <w:rPr>
                <w:sz w:val="28"/>
                <w:szCs w:val="28"/>
              </w:rPr>
              <w:t>Виды корней, стеблей и листьев</w:t>
            </w:r>
            <w:r>
              <w:rPr>
                <w:sz w:val="28"/>
                <w:szCs w:val="28"/>
              </w:rPr>
              <w:t xml:space="preserve"> и их строение</w:t>
            </w:r>
            <w:r w:rsidRPr="0085178D">
              <w:rPr>
                <w:sz w:val="28"/>
                <w:szCs w:val="28"/>
              </w:rPr>
              <w:t>.</w:t>
            </w:r>
          </w:p>
          <w:p w:rsidR="0085178D" w:rsidRPr="0085178D" w:rsidRDefault="0085178D" w:rsidP="0085178D">
            <w:pPr>
              <w:pStyle w:val="a7"/>
              <w:numPr>
                <w:ilvl w:val="0"/>
                <w:numId w:val="16"/>
              </w:num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цветков, соцветий, семян и их строение.</w:t>
            </w:r>
          </w:p>
        </w:tc>
      </w:tr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85178D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14EFA" w:rsidRPr="00C0537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548" w:type="dxa"/>
            <w:shd w:val="clear" w:color="auto" w:fill="auto"/>
          </w:tcPr>
          <w:p w:rsidR="00014EFA" w:rsidRPr="00C05374" w:rsidRDefault="0085178D" w:rsidP="00C420B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атласом определителем растений (1ч.)</w:t>
            </w:r>
          </w:p>
        </w:tc>
        <w:tc>
          <w:tcPr>
            <w:tcW w:w="4302" w:type="dxa"/>
            <w:shd w:val="clear" w:color="auto" w:fill="auto"/>
          </w:tcPr>
          <w:p w:rsidR="00014EFA" w:rsidRDefault="0085178D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занятие.</w:t>
            </w:r>
          </w:p>
          <w:p w:rsidR="0085178D" w:rsidRPr="00C05374" w:rsidRDefault="0085178D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 по работе </w:t>
            </w:r>
            <w:r w:rsidR="00DB2B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атласом определителем растений.</w:t>
            </w:r>
          </w:p>
        </w:tc>
      </w:tr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85178D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14EFA" w:rsidRPr="00C053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014EFA" w:rsidRPr="00FB7BAF" w:rsidRDefault="00FB7BAF" w:rsidP="00C42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таксонов готовых гербарных материалов по атласу определителю. (1ч)</w:t>
            </w:r>
          </w:p>
        </w:tc>
        <w:tc>
          <w:tcPr>
            <w:tcW w:w="4302" w:type="dxa"/>
            <w:shd w:val="clear" w:color="auto" w:fill="auto"/>
          </w:tcPr>
          <w:p w:rsidR="00014EFA" w:rsidRDefault="00FB7BAF" w:rsidP="00C420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работа:</w:t>
            </w:r>
          </w:p>
          <w:p w:rsidR="00FB7BAF" w:rsidRPr="00FB7BAF" w:rsidRDefault="00FB7BAF" w:rsidP="00FB7BAF">
            <w:pPr>
              <w:pStyle w:val="a7"/>
              <w:numPr>
                <w:ilvl w:val="0"/>
                <w:numId w:val="16"/>
              </w:num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таксонов готовых гербарных материалов.</w:t>
            </w:r>
          </w:p>
        </w:tc>
      </w:tr>
      <w:tr w:rsidR="00014EFA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014EFA" w:rsidRPr="00C05374" w:rsidRDefault="00FB7BAF" w:rsidP="00C420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14EFA" w:rsidRPr="00C053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014EFA" w:rsidRPr="00FB7BAF" w:rsidRDefault="00FB7BAF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AF">
              <w:rPr>
                <w:rFonts w:ascii="Times New Roman" w:hAnsi="Times New Roman"/>
                <w:sz w:val="28"/>
                <w:szCs w:val="28"/>
              </w:rPr>
              <w:t>Правила сбора гербарного материала</w:t>
            </w:r>
            <w:r w:rsidR="00F331FD">
              <w:rPr>
                <w:rFonts w:ascii="Times New Roman" w:hAnsi="Times New Roman"/>
                <w:sz w:val="28"/>
                <w:szCs w:val="28"/>
              </w:rPr>
              <w:t>. (1ч.)</w:t>
            </w:r>
          </w:p>
        </w:tc>
        <w:tc>
          <w:tcPr>
            <w:tcW w:w="4302" w:type="dxa"/>
            <w:shd w:val="clear" w:color="auto" w:fill="auto"/>
          </w:tcPr>
          <w:p w:rsidR="00014EFA" w:rsidRPr="00C05374" w:rsidRDefault="00014EFA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FB7BAF">
              <w:rPr>
                <w:rFonts w:ascii="Times New Roman" w:hAnsi="Times New Roman"/>
                <w:sz w:val="28"/>
                <w:szCs w:val="28"/>
              </w:rPr>
              <w:t>памятки  «Сбор гербарного материала»</w:t>
            </w:r>
          </w:p>
        </w:tc>
      </w:tr>
      <w:tr w:rsidR="00FB7BAF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B7BAF" w:rsidRDefault="00FB7BAF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548" w:type="dxa"/>
            <w:shd w:val="clear" w:color="auto" w:fill="auto"/>
          </w:tcPr>
          <w:p w:rsidR="00FB7BAF" w:rsidRPr="00FB7BAF" w:rsidRDefault="00FB7BAF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сушки растений и способы сушки растений</w:t>
            </w:r>
            <w:r w:rsidR="00F331FD">
              <w:rPr>
                <w:rFonts w:ascii="Times New Roman" w:hAnsi="Times New Roman"/>
                <w:sz w:val="28"/>
                <w:szCs w:val="28"/>
              </w:rPr>
              <w:t>. (1ч.)</w:t>
            </w:r>
          </w:p>
        </w:tc>
        <w:tc>
          <w:tcPr>
            <w:tcW w:w="4302" w:type="dxa"/>
            <w:shd w:val="clear" w:color="auto" w:fill="auto"/>
          </w:tcPr>
          <w:p w:rsidR="00FB7BAF" w:rsidRPr="00C05374" w:rsidRDefault="00FB7BAF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5374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памятки «Сушка растений для изготовления гербария»</w:t>
            </w:r>
          </w:p>
        </w:tc>
      </w:tr>
      <w:tr w:rsidR="00FB7BAF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B7BAF" w:rsidRDefault="00FB7BAF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548" w:type="dxa"/>
            <w:shd w:val="clear" w:color="auto" w:fill="auto"/>
          </w:tcPr>
          <w:p w:rsidR="00FB7BAF" w:rsidRPr="00FB7BAF" w:rsidRDefault="00FB7BAF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оформления гербарного материала</w:t>
            </w:r>
            <w:r w:rsidR="00F331FD">
              <w:rPr>
                <w:rFonts w:ascii="Times New Roman" w:hAnsi="Times New Roman"/>
                <w:sz w:val="28"/>
                <w:szCs w:val="28"/>
              </w:rPr>
              <w:t>. (1ч.)</w:t>
            </w:r>
          </w:p>
        </w:tc>
        <w:tc>
          <w:tcPr>
            <w:tcW w:w="4302" w:type="dxa"/>
            <w:shd w:val="clear" w:color="auto" w:fill="auto"/>
          </w:tcPr>
          <w:p w:rsidR="00FB7BAF" w:rsidRPr="00C05374" w:rsidRDefault="00FB7BAF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памятки «Правила оформления гербария»</w:t>
            </w:r>
          </w:p>
        </w:tc>
      </w:tr>
      <w:tr w:rsidR="00FB7BAF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B7BAF" w:rsidRDefault="00FB7BAF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548" w:type="dxa"/>
            <w:shd w:val="clear" w:color="auto" w:fill="auto"/>
          </w:tcPr>
          <w:p w:rsidR="00FB7BAF" w:rsidRPr="00FB7BAF" w:rsidRDefault="00F331FD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="0099655D">
              <w:rPr>
                <w:rFonts w:ascii="Times New Roman" w:hAnsi="Times New Roman"/>
                <w:sz w:val="28"/>
                <w:szCs w:val="28"/>
              </w:rPr>
              <w:t xml:space="preserve"> атласа-определителя в работе с готовыми   гербариями</w:t>
            </w:r>
            <w:r>
              <w:rPr>
                <w:rFonts w:ascii="Times New Roman" w:hAnsi="Times New Roman"/>
                <w:sz w:val="28"/>
                <w:szCs w:val="28"/>
              </w:rPr>
              <w:t>. (1ч.)</w:t>
            </w:r>
          </w:p>
        </w:tc>
        <w:tc>
          <w:tcPr>
            <w:tcW w:w="4302" w:type="dxa"/>
            <w:shd w:val="clear" w:color="auto" w:fill="auto"/>
          </w:tcPr>
          <w:p w:rsidR="00FB7BAF" w:rsidRPr="00C05374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Теоретическое занятие. </w:t>
            </w:r>
          </w:p>
        </w:tc>
      </w:tr>
      <w:tr w:rsidR="00FB7BAF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B7BAF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548" w:type="dxa"/>
            <w:shd w:val="clear" w:color="auto" w:fill="auto"/>
          </w:tcPr>
          <w:p w:rsidR="00FB7BAF" w:rsidRPr="00FB7BAF" w:rsidRDefault="00F331FD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«Растения вокруг нас». (1ч.)</w:t>
            </w:r>
          </w:p>
        </w:tc>
        <w:tc>
          <w:tcPr>
            <w:tcW w:w="4302" w:type="dxa"/>
            <w:shd w:val="clear" w:color="auto" w:fill="auto"/>
          </w:tcPr>
          <w:p w:rsidR="00FB7BAF" w:rsidRPr="00C05374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гербарного материала</w:t>
            </w:r>
          </w:p>
        </w:tc>
      </w:tr>
      <w:tr w:rsidR="00F331FD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548" w:type="dxa"/>
            <w:shd w:val="clear" w:color="auto" w:fill="auto"/>
          </w:tcPr>
          <w:p w:rsidR="00F331FD" w:rsidRDefault="00F331FD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гербария. (1ч.)</w:t>
            </w:r>
          </w:p>
        </w:tc>
        <w:tc>
          <w:tcPr>
            <w:tcW w:w="4302" w:type="dxa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F331FD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548" w:type="dxa"/>
            <w:shd w:val="clear" w:color="auto" w:fill="auto"/>
          </w:tcPr>
          <w:p w:rsidR="00F331FD" w:rsidRDefault="00F331FD" w:rsidP="00FB7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гербария. (2ч.)</w:t>
            </w:r>
          </w:p>
        </w:tc>
        <w:tc>
          <w:tcPr>
            <w:tcW w:w="4302" w:type="dxa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F331FD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548" w:type="dxa"/>
            <w:shd w:val="clear" w:color="auto" w:fill="auto"/>
          </w:tcPr>
          <w:p w:rsidR="00F331FD" w:rsidRDefault="00F331FD" w:rsidP="00F3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Интересное рядом. (2ч.)</w:t>
            </w:r>
          </w:p>
        </w:tc>
        <w:tc>
          <w:tcPr>
            <w:tcW w:w="4302" w:type="dxa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и собранных растениях</w:t>
            </w:r>
          </w:p>
        </w:tc>
      </w:tr>
      <w:tr w:rsidR="00F331FD" w:rsidRPr="00C05374" w:rsidTr="0024160D">
        <w:trPr>
          <w:jc w:val="center"/>
        </w:trPr>
        <w:tc>
          <w:tcPr>
            <w:tcW w:w="0" w:type="auto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548" w:type="dxa"/>
            <w:shd w:val="clear" w:color="auto" w:fill="auto"/>
          </w:tcPr>
          <w:p w:rsidR="00F331FD" w:rsidRDefault="00F331FD" w:rsidP="00F33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 (1ч.)</w:t>
            </w:r>
          </w:p>
        </w:tc>
        <w:tc>
          <w:tcPr>
            <w:tcW w:w="4302" w:type="dxa"/>
            <w:shd w:val="clear" w:color="auto" w:fill="auto"/>
          </w:tcPr>
          <w:p w:rsidR="00F331FD" w:rsidRDefault="00F331FD" w:rsidP="00FB7BA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EFA" w:rsidRPr="00C05374" w:rsidRDefault="00014EFA" w:rsidP="00014EFA">
      <w:pPr>
        <w:jc w:val="both"/>
        <w:rPr>
          <w:rFonts w:ascii="Times New Roman" w:hAnsi="Times New Roman"/>
          <w:sz w:val="28"/>
          <w:szCs w:val="28"/>
        </w:rPr>
      </w:pPr>
    </w:p>
    <w:p w:rsidR="0024160D" w:rsidRDefault="0024160D" w:rsidP="00014E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160D" w:rsidRDefault="0024160D" w:rsidP="00014E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160D" w:rsidRDefault="0024160D" w:rsidP="00014E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4EFA" w:rsidRPr="00C05374" w:rsidRDefault="00014EFA" w:rsidP="00014E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05374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C05374">
        <w:rPr>
          <w:sz w:val="28"/>
          <w:szCs w:val="28"/>
        </w:rPr>
        <w:t xml:space="preserve"> </w:t>
      </w:r>
      <w:r w:rsidRPr="00C05374">
        <w:rPr>
          <w:rFonts w:ascii="Times New Roman" w:hAnsi="Times New Roman"/>
          <w:b/>
          <w:bCs/>
          <w:sz w:val="28"/>
          <w:szCs w:val="28"/>
        </w:rPr>
        <w:t>Тематическое планирование занятий курса «</w:t>
      </w:r>
      <w:r w:rsidR="008E75DA">
        <w:rPr>
          <w:rFonts w:ascii="Times New Roman" w:hAnsi="Times New Roman"/>
          <w:b/>
          <w:bCs/>
          <w:sz w:val="28"/>
          <w:szCs w:val="28"/>
        </w:rPr>
        <w:t>Гербарист</w:t>
      </w:r>
      <w:r w:rsidRPr="00C05374">
        <w:rPr>
          <w:rFonts w:ascii="Times New Roman" w:hAnsi="Times New Roman"/>
          <w:b/>
          <w:bCs/>
          <w:sz w:val="28"/>
          <w:szCs w:val="28"/>
        </w:rPr>
        <w:t>»</w:t>
      </w:r>
    </w:p>
    <w:p w:rsidR="00014EFA" w:rsidRPr="00C05374" w:rsidRDefault="008E75DA" w:rsidP="00014E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(6)</w:t>
      </w:r>
      <w:r w:rsidR="00014EFA" w:rsidRPr="00C05374">
        <w:rPr>
          <w:rFonts w:ascii="Times New Roman" w:hAnsi="Times New Roman"/>
          <w:b/>
          <w:bCs/>
          <w:sz w:val="28"/>
          <w:szCs w:val="28"/>
        </w:rPr>
        <w:t xml:space="preserve"> класс </w:t>
      </w:r>
    </w:p>
    <w:p w:rsidR="00014EFA" w:rsidRPr="00C05374" w:rsidRDefault="00014EFA" w:rsidP="00014E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3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87"/>
        <w:gridCol w:w="1710"/>
        <w:gridCol w:w="3346"/>
        <w:gridCol w:w="2031"/>
      </w:tblGrid>
      <w:tr w:rsidR="0024160D" w:rsidRPr="00C05374" w:rsidTr="0024160D">
        <w:trPr>
          <w:trHeight w:val="828"/>
          <w:jc w:val="center"/>
        </w:trPr>
        <w:tc>
          <w:tcPr>
            <w:tcW w:w="709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53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C05374">
              <w:rPr>
                <w:rFonts w:ascii="Times New Romam" w:eastAsia="Calibri" w:hAnsi="Times New Romam"/>
                <w:b/>
                <w:color w:val="000000" w:themeColor="text1"/>
                <w:sz w:val="16"/>
                <w:szCs w:val="24"/>
                <w:lang w:eastAsia="en-US"/>
              </w:rPr>
              <w:t xml:space="preserve"> </w:t>
            </w:r>
            <w:r w:rsidRPr="00C053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87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710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3346" w:type="dxa"/>
          </w:tcPr>
          <w:p w:rsidR="0024160D" w:rsidRPr="00C05374" w:rsidRDefault="0024160D" w:rsidP="00C420B1">
            <w:pPr>
              <w:tabs>
                <w:tab w:val="left" w:pos="3012"/>
                <w:tab w:val="left" w:pos="36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(УУД), проекты, ИКТ-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межпредметные понятия   </w:t>
            </w:r>
          </w:p>
        </w:tc>
        <w:tc>
          <w:tcPr>
            <w:tcW w:w="2031" w:type="dxa"/>
          </w:tcPr>
          <w:p w:rsidR="0024160D" w:rsidRPr="00C05374" w:rsidRDefault="0024160D" w:rsidP="00C420B1">
            <w:pPr>
              <w:tabs>
                <w:tab w:val="left" w:pos="3012"/>
                <w:tab w:val="left" w:pos="36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r w:rsidRPr="00C05374">
              <w:rPr>
                <w:rFonts w:ascii="Times New Romam" w:hAnsi="Times New Romam"/>
                <w:b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C05374" w:rsidRDefault="0024160D" w:rsidP="00386D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74">
              <w:rPr>
                <w:rFonts w:ascii="Times New Romam" w:hAnsi="Times New Romam"/>
                <w:bCs/>
                <w:color w:val="000000" w:themeColor="text1"/>
                <w:sz w:val="16"/>
                <w:szCs w:val="24"/>
              </w:rPr>
              <w:t xml:space="preserve"> </w:t>
            </w:r>
            <w:r w:rsidRPr="00C05374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1710" w:type="dxa"/>
          </w:tcPr>
          <w:p w:rsidR="0024160D" w:rsidRPr="00C05374" w:rsidRDefault="0024160D" w:rsidP="003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346" w:type="dxa"/>
          </w:tcPr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осознание природы как единого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Универсальные: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</w:p>
          <w:p w:rsidR="0024160D" w:rsidRPr="00C05374" w:rsidRDefault="0024160D" w:rsidP="008E75DA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</w:t>
            </w:r>
          </w:p>
        </w:tc>
        <w:tc>
          <w:tcPr>
            <w:tcW w:w="2031" w:type="dxa"/>
          </w:tcPr>
          <w:p w:rsidR="0024160D" w:rsidRPr="00C05374" w:rsidRDefault="0024160D" w:rsidP="008E75DA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готовыми гербариями. 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8E75DA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5DA">
              <w:rPr>
                <w:rFonts w:ascii="Times New Roman" w:hAnsi="Times New Roman"/>
                <w:color w:val="000000"/>
                <w:sz w:val="24"/>
                <w:szCs w:val="24"/>
              </w:rPr>
              <w:t>Растения, их  значение в жизни человека, отличительные признаки  растений</w:t>
            </w:r>
          </w:p>
        </w:tc>
        <w:tc>
          <w:tcPr>
            <w:tcW w:w="1710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строения растений </w:t>
            </w:r>
          </w:p>
        </w:tc>
        <w:tc>
          <w:tcPr>
            <w:tcW w:w="3346" w:type="dxa"/>
          </w:tcPr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осознание природы как единого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Универсальные: 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умение работать с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зными источниками 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  <w:p w:rsidR="0024160D" w:rsidRPr="00C05374" w:rsidRDefault="0024160D" w:rsidP="00C420B1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4160D" w:rsidRPr="00C05374" w:rsidRDefault="0024160D" w:rsidP="006206B7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«Классификация растений».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6206B7" w:rsidRDefault="0024160D" w:rsidP="0062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Систематические признаки растений: строение корня, стебля, листа.</w:t>
            </w:r>
          </w:p>
        </w:tc>
        <w:tc>
          <w:tcPr>
            <w:tcW w:w="1710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строения растений, макеты строения органов растений</w:t>
            </w:r>
          </w:p>
        </w:tc>
        <w:tc>
          <w:tcPr>
            <w:tcW w:w="3346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строение вегетативных органов растений. Определить  отличия в строении корней, стеблей и листьев растений.</w:t>
            </w:r>
          </w:p>
        </w:tc>
        <w:tc>
          <w:tcPr>
            <w:tcW w:w="2031" w:type="dxa"/>
          </w:tcPr>
          <w:p w:rsidR="0024160D" w:rsidRPr="006206B7" w:rsidRDefault="0024160D" w:rsidP="006206B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1</w:t>
            </w:r>
            <w:r w:rsidRPr="006206B7">
              <w:rPr>
                <w:rFonts w:ascii="Times New Roman" w:hAnsi="Times New Roman"/>
              </w:rPr>
              <w:t>. «Виды корней, стеблей и листьев и их строение.»</w:t>
            </w:r>
          </w:p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60D" w:rsidRPr="00C05374" w:rsidTr="0024160D">
        <w:trPr>
          <w:trHeight w:val="532"/>
          <w:jc w:val="center"/>
        </w:trPr>
        <w:tc>
          <w:tcPr>
            <w:tcW w:w="709" w:type="dxa"/>
          </w:tcPr>
          <w:p w:rsidR="0024160D" w:rsidRPr="00C05374" w:rsidRDefault="0024160D" w:rsidP="006206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6206B7" w:rsidRDefault="0024160D" w:rsidP="0062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Систематические признаки растений: строение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цветка и семени</w:t>
            </w:r>
            <w:r w:rsidRPr="00620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24160D" w:rsidRPr="00C05374" w:rsidRDefault="0024160D" w:rsidP="0062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строения растений, макеты строения органов растений</w:t>
            </w:r>
          </w:p>
        </w:tc>
        <w:tc>
          <w:tcPr>
            <w:tcW w:w="3346" w:type="dxa"/>
          </w:tcPr>
          <w:p w:rsidR="0024160D" w:rsidRPr="00C05374" w:rsidRDefault="0024160D" w:rsidP="0062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строение генеративных органов растений. Определить  отличия в строении цветка и семени растений.</w:t>
            </w:r>
          </w:p>
        </w:tc>
        <w:tc>
          <w:tcPr>
            <w:tcW w:w="2031" w:type="dxa"/>
          </w:tcPr>
          <w:p w:rsidR="0024160D" w:rsidRPr="00C05374" w:rsidRDefault="0024160D" w:rsidP="003034A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Практическая работа 2</w:t>
            </w:r>
            <w:r w:rsidRPr="006206B7">
              <w:rPr>
                <w:rFonts w:ascii="Times New Roman" w:hAnsi="Times New Roman"/>
              </w:rPr>
              <w:t>. «</w:t>
            </w:r>
            <w:r w:rsidRPr="003034AE">
              <w:rPr>
                <w:rFonts w:ascii="Times New Roman" w:hAnsi="Times New Roman"/>
                <w:sz w:val="24"/>
                <w:szCs w:val="24"/>
              </w:rPr>
              <w:t>Виды цветков, соцветий, семян и их строение.»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3034AE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A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атласом определителем растений</w:t>
            </w:r>
          </w:p>
        </w:tc>
        <w:tc>
          <w:tcPr>
            <w:tcW w:w="1710" w:type="dxa"/>
          </w:tcPr>
          <w:p w:rsidR="0024160D" w:rsidRPr="00C05374" w:rsidRDefault="0024160D" w:rsidP="0030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174F7B">
              <w:rPr>
                <w:rFonts w:ascii="Times New Roman" w:hAnsi="Times New Roman"/>
                <w:sz w:val="24"/>
                <w:szCs w:val="24"/>
              </w:rPr>
              <w:t>. Работа с атласом определителем растений</w:t>
            </w:r>
          </w:p>
        </w:tc>
        <w:tc>
          <w:tcPr>
            <w:tcW w:w="3346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атласом –определителем растений</w:t>
            </w:r>
          </w:p>
        </w:tc>
        <w:tc>
          <w:tcPr>
            <w:tcW w:w="2031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печатным и электронным изданием атласов определителей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C420B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CE556D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56D">
              <w:rPr>
                <w:rFonts w:ascii="Times New Roman" w:hAnsi="Times New Roman"/>
                <w:sz w:val="24"/>
                <w:szCs w:val="24"/>
              </w:rPr>
              <w:t>Определение таксонов готовых гербарных материалов по атласу определителю</w:t>
            </w:r>
          </w:p>
        </w:tc>
        <w:tc>
          <w:tcPr>
            <w:tcW w:w="1710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определитель высших растений, готовые гербарии растений</w:t>
            </w:r>
          </w:p>
        </w:tc>
        <w:tc>
          <w:tcPr>
            <w:tcW w:w="3346" w:type="dxa"/>
          </w:tcPr>
          <w:p w:rsidR="0024160D" w:rsidRPr="00C05374" w:rsidRDefault="0024160D" w:rsidP="00C4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атласом- определителем и гербарными материалами</w:t>
            </w:r>
          </w:p>
        </w:tc>
        <w:tc>
          <w:tcPr>
            <w:tcW w:w="2031" w:type="dxa"/>
          </w:tcPr>
          <w:p w:rsidR="0024160D" w:rsidRPr="00CE556D" w:rsidRDefault="0024160D" w:rsidP="00CE556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56D">
              <w:rPr>
                <w:rFonts w:ascii="Times New Roman" w:hAnsi="Times New Roman"/>
                <w:sz w:val="24"/>
                <w:szCs w:val="24"/>
              </w:rPr>
              <w:t>Практическая работа 3.</w:t>
            </w:r>
          </w:p>
          <w:p w:rsidR="0024160D" w:rsidRPr="00CE556D" w:rsidRDefault="0024160D" w:rsidP="00CE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56D">
              <w:rPr>
                <w:rFonts w:ascii="Times New Roman" w:hAnsi="Times New Roman"/>
                <w:sz w:val="24"/>
                <w:szCs w:val="24"/>
              </w:rPr>
              <w:t>«Определение таксонов готовых гербарных материалов.»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DF4F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CE556D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56D">
              <w:rPr>
                <w:rFonts w:ascii="Times New Roman" w:hAnsi="Times New Roman"/>
                <w:sz w:val="24"/>
                <w:szCs w:val="24"/>
              </w:rPr>
              <w:t xml:space="preserve">Правила сбора гербарного </w:t>
            </w:r>
            <w:r w:rsidRPr="00CE556D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10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«Сбор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гербарного материала»</w:t>
            </w:r>
          </w:p>
        </w:tc>
        <w:tc>
          <w:tcPr>
            <w:tcW w:w="3346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в правилами сбора растений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оформлением гербария</w:t>
            </w:r>
          </w:p>
        </w:tc>
        <w:tc>
          <w:tcPr>
            <w:tcW w:w="2031" w:type="dxa"/>
          </w:tcPr>
          <w:p w:rsidR="0024160D" w:rsidRPr="00DF4F41" w:rsidRDefault="0024160D" w:rsidP="00DF4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памятки  «Сбор </w:t>
            </w:r>
            <w:r w:rsidRPr="00DF4F41">
              <w:rPr>
                <w:rFonts w:ascii="Times New Roman" w:hAnsi="Times New Roman"/>
                <w:sz w:val="24"/>
                <w:szCs w:val="24"/>
              </w:rPr>
              <w:lastRenderedPageBreak/>
              <w:t>гербарного материала»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DF4F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DF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Правила сушки растений и способы сушки растений</w:t>
            </w:r>
          </w:p>
        </w:tc>
        <w:tc>
          <w:tcPr>
            <w:tcW w:w="1710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«Правила и способы сушки растений»</w:t>
            </w:r>
          </w:p>
        </w:tc>
        <w:tc>
          <w:tcPr>
            <w:tcW w:w="3346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сушки гербарных растений и различными способами сушки. Определение преимуществ и недостатков различных способов сушки экземпляров.</w:t>
            </w:r>
          </w:p>
        </w:tc>
        <w:tc>
          <w:tcPr>
            <w:tcW w:w="2031" w:type="dxa"/>
          </w:tcPr>
          <w:p w:rsidR="0024160D" w:rsidRPr="00DF4F41" w:rsidRDefault="0024160D" w:rsidP="00DF4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Составление памятки «Сушка растений для изготовления гербария»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DF4F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DF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Методика оформления гербарного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«Методики оформления гербариев» </w:t>
            </w:r>
          </w:p>
        </w:tc>
        <w:tc>
          <w:tcPr>
            <w:tcW w:w="3346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различными методиками оформления гербариев, разработать правила оформления гербария, научиться оформлять гербарии</w:t>
            </w:r>
          </w:p>
        </w:tc>
        <w:tc>
          <w:tcPr>
            <w:tcW w:w="2031" w:type="dxa"/>
          </w:tcPr>
          <w:p w:rsidR="0024160D" w:rsidRPr="00DF4F41" w:rsidRDefault="0024160D" w:rsidP="00DF4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Составление памятки «Правила оформления гербария»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DF4F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99655D" w:rsidRDefault="0024160D" w:rsidP="00DF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5D">
              <w:rPr>
                <w:rFonts w:ascii="Times New Roman" w:hAnsi="Times New Roman"/>
                <w:sz w:val="24"/>
                <w:szCs w:val="24"/>
              </w:rPr>
              <w:t>Использование атласа-определителя в работе с готовыми   гербариями</w:t>
            </w:r>
          </w:p>
        </w:tc>
        <w:tc>
          <w:tcPr>
            <w:tcW w:w="1710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гербарные материалы, атлас- определитель</w:t>
            </w:r>
          </w:p>
        </w:tc>
        <w:tc>
          <w:tcPr>
            <w:tcW w:w="3346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систематическое положение растений по готовым гербарным материалам с использованием атласа- определителя</w:t>
            </w:r>
          </w:p>
        </w:tc>
        <w:tc>
          <w:tcPr>
            <w:tcW w:w="2031" w:type="dxa"/>
          </w:tcPr>
          <w:p w:rsidR="0024160D" w:rsidRPr="00DF4F41" w:rsidRDefault="0024160D" w:rsidP="00DF4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DF4F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DF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сия «Растения вокруг нас». </w:t>
            </w:r>
          </w:p>
        </w:tc>
        <w:tc>
          <w:tcPr>
            <w:tcW w:w="1710" w:type="dxa"/>
          </w:tcPr>
          <w:p w:rsidR="0024160D" w:rsidRPr="00C05374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 для сбора гербарного материала, карандаш,  листы бумаги</w:t>
            </w:r>
          </w:p>
        </w:tc>
        <w:tc>
          <w:tcPr>
            <w:tcW w:w="3346" w:type="dxa"/>
          </w:tcPr>
          <w:p w:rsidR="0024160D" w:rsidRPr="00C05374" w:rsidRDefault="0024160D" w:rsidP="00806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Научиться </w:t>
            </w:r>
            <w:r w:rsidRPr="0099655D">
              <w:rPr>
                <w:rFonts w:ascii="Times New Roman" w:hAnsi="Times New Roman"/>
                <w:color w:val="231F2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ть смысл биологических терминов, </w:t>
            </w:r>
            <w:r w:rsidRPr="0099655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соблюдать и объяснять правила поведения в природ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е, </w:t>
            </w:r>
            <w:r w:rsidRPr="0099655D">
              <w:rPr>
                <w:rFonts w:ascii="Times New Roman" w:hAnsi="Times New Roman"/>
                <w:color w:val="231F20"/>
                <w:sz w:val="24"/>
                <w:szCs w:val="24"/>
              </w:rPr>
              <w:t>самостоятельно создавать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собирать и создавать</w:t>
            </w:r>
            <w:r w:rsidRPr="0099655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гербарии</w:t>
            </w:r>
            <w:r w:rsidRPr="0099655D">
              <w:rPr>
                <w:color w:val="231F20"/>
              </w:rPr>
              <w:t>.</w:t>
            </w:r>
          </w:p>
        </w:tc>
        <w:tc>
          <w:tcPr>
            <w:tcW w:w="2031" w:type="dxa"/>
          </w:tcPr>
          <w:p w:rsidR="0024160D" w:rsidRPr="00DF4F41" w:rsidRDefault="0024160D" w:rsidP="00DF4F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Сбор гербарного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работа в группах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DF4F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80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 xml:space="preserve">Изготовление гербария. </w:t>
            </w:r>
          </w:p>
        </w:tc>
        <w:tc>
          <w:tcPr>
            <w:tcW w:w="1710" w:type="dxa"/>
          </w:tcPr>
          <w:p w:rsidR="0024160D" w:rsidRPr="0080623C" w:rsidRDefault="0024160D" w:rsidP="00DF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3C">
              <w:rPr>
                <w:rFonts w:ascii="Times New Roman" w:hAnsi="Times New Roman"/>
                <w:sz w:val="24"/>
                <w:szCs w:val="24"/>
              </w:rPr>
              <w:t>Гербарные материалы, папки для гербария, ножницы, клей, нитки и иголка, скотч, ручки, атласы-определители</w:t>
            </w:r>
          </w:p>
        </w:tc>
        <w:tc>
          <w:tcPr>
            <w:tcW w:w="3346" w:type="dxa"/>
          </w:tcPr>
          <w:p w:rsidR="0024160D" w:rsidRPr="00C05374" w:rsidRDefault="0024160D" w:rsidP="00CE0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атласов-определителей определять группы растений, создавать и оформлять гербарию </w:t>
            </w:r>
          </w:p>
        </w:tc>
        <w:tc>
          <w:tcPr>
            <w:tcW w:w="2031" w:type="dxa"/>
          </w:tcPr>
          <w:p w:rsidR="0024160D" w:rsidRPr="00DF4F41" w:rsidRDefault="0024160D" w:rsidP="0080623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«Изготовление гербариев»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80623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80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гербария. </w:t>
            </w:r>
          </w:p>
        </w:tc>
        <w:tc>
          <w:tcPr>
            <w:tcW w:w="1710" w:type="dxa"/>
          </w:tcPr>
          <w:p w:rsidR="0024160D" w:rsidRPr="0080623C" w:rsidRDefault="0024160D" w:rsidP="0080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3C">
              <w:rPr>
                <w:rFonts w:ascii="Times New Roman" w:hAnsi="Times New Roman"/>
                <w:sz w:val="24"/>
                <w:szCs w:val="24"/>
              </w:rPr>
              <w:t>Гербарные материалы, папки для гербария, ножницы, клей, нитки и иголка, скотч, ручки, атласы-определители</w:t>
            </w:r>
          </w:p>
        </w:tc>
        <w:tc>
          <w:tcPr>
            <w:tcW w:w="3346" w:type="dxa"/>
          </w:tcPr>
          <w:p w:rsidR="0024160D" w:rsidRPr="00C05374" w:rsidRDefault="0024160D" w:rsidP="00CE0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атласов-определителей определять группы растений, создавать и оформлять гербарию </w:t>
            </w:r>
          </w:p>
        </w:tc>
        <w:tc>
          <w:tcPr>
            <w:tcW w:w="2031" w:type="dxa"/>
          </w:tcPr>
          <w:p w:rsidR="0024160D" w:rsidRPr="00DF4F41" w:rsidRDefault="0024160D" w:rsidP="0080623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80623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80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гербария. </w:t>
            </w:r>
          </w:p>
        </w:tc>
        <w:tc>
          <w:tcPr>
            <w:tcW w:w="1710" w:type="dxa"/>
          </w:tcPr>
          <w:p w:rsidR="0024160D" w:rsidRPr="0080623C" w:rsidRDefault="0024160D" w:rsidP="0080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3C">
              <w:rPr>
                <w:rFonts w:ascii="Times New Roman" w:hAnsi="Times New Roman"/>
                <w:sz w:val="24"/>
                <w:szCs w:val="24"/>
              </w:rPr>
              <w:t xml:space="preserve">Гербарные материалы, папки для </w:t>
            </w:r>
            <w:r w:rsidRPr="0080623C">
              <w:rPr>
                <w:rFonts w:ascii="Times New Roman" w:hAnsi="Times New Roman"/>
                <w:sz w:val="24"/>
                <w:szCs w:val="24"/>
              </w:rPr>
              <w:lastRenderedPageBreak/>
              <w:t>гербария, ножницы, клей, нитки и иголка, скотч, ручки, атласы-определители</w:t>
            </w:r>
          </w:p>
        </w:tc>
        <w:tc>
          <w:tcPr>
            <w:tcW w:w="3346" w:type="dxa"/>
          </w:tcPr>
          <w:p w:rsidR="0024160D" w:rsidRPr="00C05374" w:rsidRDefault="0024160D" w:rsidP="00CE0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атласов-определителей определять группы растений, создавать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гербарию </w:t>
            </w:r>
          </w:p>
        </w:tc>
        <w:tc>
          <w:tcPr>
            <w:tcW w:w="2031" w:type="dxa"/>
          </w:tcPr>
          <w:p w:rsidR="0024160D" w:rsidRPr="00DF4F41" w:rsidRDefault="0024160D" w:rsidP="0080623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4F4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80623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80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Интересное рядом. </w:t>
            </w:r>
          </w:p>
        </w:tc>
        <w:tc>
          <w:tcPr>
            <w:tcW w:w="1710" w:type="dxa"/>
          </w:tcPr>
          <w:p w:rsidR="0024160D" w:rsidRPr="00127DB1" w:rsidRDefault="0024160D" w:rsidP="0080623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3346" w:type="dxa"/>
          </w:tcPr>
          <w:p w:rsidR="0024160D" w:rsidRPr="00C05374" w:rsidRDefault="0024160D" w:rsidP="00CE0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систематические группы растений, уметь их определять, представление собранных и оформленных материалов, уметь находить дополнительные материалы, сведения о собранных растениях. Научиться работать с дополнительными источниками информации.</w:t>
            </w:r>
          </w:p>
        </w:tc>
        <w:tc>
          <w:tcPr>
            <w:tcW w:w="2031" w:type="dxa"/>
          </w:tcPr>
          <w:p w:rsidR="0024160D" w:rsidRPr="0080623C" w:rsidRDefault="0024160D" w:rsidP="0080623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80623C">
              <w:rPr>
                <w:rFonts w:ascii="Times New Roman" w:hAnsi="Times New Roman"/>
                <w:sz w:val="24"/>
                <w:szCs w:val="24"/>
              </w:rPr>
              <w:t>собранных растениях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80623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80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Интересное рядом. </w:t>
            </w:r>
          </w:p>
        </w:tc>
        <w:tc>
          <w:tcPr>
            <w:tcW w:w="1710" w:type="dxa"/>
          </w:tcPr>
          <w:p w:rsidR="0024160D" w:rsidRPr="00127DB1" w:rsidRDefault="0024160D" w:rsidP="0080623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3346" w:type="dxa"/>
          </w:tcPr>
          <w:p w:rsidR="0024160D" w:rsidRPr="00C05374" w:rsidRDefault="0024160D" w:rsidP="0080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систематические группы растений, уметь их определять, представление собранных и оформленных материалов, уметь находить дополнительные материалы, сведения о собранных растениях. Научиться работать с дополнительными источниками информации.</w:t>
            </w:r>
          </w:p>
        </w:tc>
        <w:tc>
          <w:tcPr>
            <w:tcW w:w="2031" w:type="dxa"/>
          </w:tcPr>
          <w:p w:rsidR="0024160D" w:rsidRPr="0080623C" w:rsidRDefault="0024160D" w:rsidP="0080623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80623C">
              <w:rPr>
                <w:rFonts w:ascii="Times New Roman" w:hAnsi="Times New Roman"/>
                <w:sz w:val="24"/>
                <w:szCs w:val="24"/>
              </w:rPr>
              <w:t xml:space="preserve"> собранных растениях</w:t>
            </w:r>
          </w:p>
        </w:tc>
      </w:tr>
      <w:tr w:rsidR="0024160D" w:rsidRPr="00C05374" w:rsidTr="0024160D">
        <w:trPr>
          <w:jc w:val="center"/>
        </w:trPr>
        <w:tc>
          <w:tcPr>
            <w:tcW w:w="709" w:type="dxa"/>
          </w:tcPr>
          <w:p w:rsidR="0024160D" w:rsidRPr="00C05374" w:rsidRDefault="0024160D" w:rsidP="0080623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:rsidR="0024160D" w:rsidRPr="00DF4F41" w:rsidRDefault="0024160D" w:rsidP="00DB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710" w:type="dxa"/>
          </w:tcPr>
          <w:p w:rsidR="0024160D" w:rsidRPr="00C05374" w:rsidRDefault="0024160D" w:rsidP="00DB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готового гербария</w:t>
            </w:r>
            <w:r w:rsidRPr="00C05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46" w:type="dxa"/>
          </w:tcPr>
          <w:p w:rsidR="0024160D" w:rsidRPr="00C05374" w:rsidRDefault="0024160D" w:rsidP="00DB1C88">
            <w:pPr>
              <w:pStyle w:val="af0"/>
              <w:jc w:val="left"/>
              <w:rPr>
                <w:rFonts w:ascii="Times New Roman" w:hAnsi="Times New Roman"/>
              </w:rPr>
            </w:pPr>
            <w:r w:rsidRPr="00DB1C88">
              <w:rPr>
                <w:rFonts w:ascii="Times New Roman" w:hAnsi="Times New Roman"/>
                <w:b w:val="0"/>
              </w:rPr>
              <w:t>Научиться анализировать</w:t>
            </w:r>
            <w:r w:rsidRPr="00DB1C88">
              <w:rPr>
                <w:rFonts w:ascii="Times New Roman" w:hAnsi="Times New Roman" w:cs="Times New Roman"/>
                <w:b w:val="0"/>
                <w:bCs w:val="0"/>
              </w:rPr>
              <w:t>, сравнивать, классифицировать и обобщать факты и явления, выявлять причины и следствия простых явлений.</w:t>
            </w:r>
          </w:p>
        </w:tc>
        <w:tc>
          <w:tcPr>
            <w:tcW w:w="2031" w:type="dxa"/>
          </w:tcPr>
          <w:p w:rsidR="0024160D" w:rsidRPr="00DB1C88" w:rsidRDefault="0024160D" w:rsidP="008062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88">
              <w:rPr>
                <w:rFonts w:ascii="Times New Roman" w:hAnsi="Times New Roman"/>
                <w:sz w:val="24"/>
                <w:szCs w:val="24"/>
              </w:rPr>
              <w:t>Беседа, подведение итогов</w:t>
            </w:r>
          </w:p>
        </w:tc>
      </w:tr>
    </w:tbl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p w:rsidR="00014EFA" w:rsidRPr="00C05374" w:rsidRDefault="00014EFA" w:rsidP="00014EFA">
      <w:pPr>
        <w:pStyle w:val="Default"/>
        <w:jc w:val="center"/>
        <w:rPr>
          <w:b/>
          <w:color w:val="auto"/>
          <w:sz w:val="28"/>
          <w:szCs w:val="28"/>
        </w:rPr>
      </w:pPr>
      <w:r w:rsidRPr="00C05374">
        <w:rPr>
          <w:b/>
          <w:color w:val="auto"/>
          <w:sz w:val="28"/>
          <w:szCs w:val="28"/>
        </w:rPr>
        <w:t>Источники информации для подготовки занятий:</w:t>
      </w:r>
    </w:p>
    <w:p w:rsidR="00014EFA" w:rsidRPr="00C05374" w:rsidRDefault="00014EFA" w:rsidP="00014EFA">
      <w:pPr>
        <w:pStyle w:val="Default"/>
        <w:jc w:val="center"/>
        <w:rPr>
          <w:b/>
          <w:color w:val="auto"/>
          <w:sz w:val="28"/>
          <w:szCs w:val="28"/>
        </w:rPr>
      </w:pPr>
    </w:p>
    <w:p w:rsidR="00014EFA" w:rsidRPr="00612A1F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 w:rsidRPr="00612A1F">
        <w:rPr>
          <w:rFonts w:ascii="Times New Roman" w:hAnsi="Times New Roman"/>
          <w:sz w:val="28"/>
          <w:szCs w:val="28"/>
        </w:rPr>
        <w:t xml:space="preserve">1. </w:t>
      </w:r>
      <w:r w:rsidR="00341058" w:rsidRPr="00612A1F">
        <w:rPr>
          <w:rFonts w:ascii="Times New Roman" w:hAnsi="Times New Roman"/>
          <w:sz w:val="28"/>
          <w:szCs w:val="28"/>
        </w:rPr>
        <w:t>Н.А.Криволапова</w:t>
      </w:r>
      <w:r w:rsidR="008A3FF6" w:rsidRPr="00612A1F">
        <w:rPr>
          <w:rFonts w:ascii="Times New Roman" w:hAnsi="Times New Roman"/>
          <w:sz w:val="28"/>
          <w:szCs w:val="28"/>
        </w:rPr>
        <w:t xml:space="preserve"> «</w:t>
      </w:r>
      <w:r w:rsidR="00341058" w:rsidRPr="00612A1F">
        <w:rPr>
          <w:rFonts w:ascii="Times New Roman" w:hAnsi="Times New Roman"/>
          <w:sz w:val="28"/>
          <w:szCs w:val="28"/>
        </w:rPr>
        <w:t>Внеурочная деятельность», М.: Просвещение, 2013</w:t>
      </w:r>
      <w:r w:rsidRPr="00612A1F">
        <w:rPr>
          <w:rFonts w:ascii="Times New Roman" w:hAnsi="Times New Roman"/>
          <w:sz w:val="28"/>
          <w:szCs w:val="28"/>
        </w:rPr>
        <w:t xml:space="preserve">. </w:t>
      </w:r>
    </w:p>
    <w:p w:rsidR="00014EFA" w:rsidRPr="00612A1F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 w:rsidRPr="00612A1F">
        <w:rPr>
          <w:rFonts w:ascii="Times New Roman" w:hAnsi="Times New Roman"/>
          <w:sz w:val="28"/>
          <w:szCs w:val="28"/>
        </w:rPr>
        <w:t xml:space="preserve">2. </w:t>
      </w:r>
      <w:r w:rsidR="00341058" w:rsidRPr="00612A1F">
        <w:rPr>
          <w:rFonts w:ascii="Times New Roman" w:hAnsi="Times New Roman"/>
          <w:sz w:val="28"/>
          <w:szCs w:val="28"/>
        </w:rPr>
        <w:t xml:space="preserve">В.С.Новиков, И.А.Губанов </w:t>
      </w:r>
      <w:r w:rsidRPr="00612A1F">
        <w:rPr>
          <w:rFonts w:ascii="Times New Roman" w:hAnsi="Times New Roman"/>
          <w:sz w:val="28"/>
          <w:szCs w:val="28"/>
        </w:rPr>
        <w:t>«</w:t>
      </w:r>
      <w:r w:rsidR="00341058" w:rsidRPr="00612A1F">
        <w:rPr>
          <w:rFonts w:ascii="Times New Roman" w:hAnsi="Times New Roman"/>
          <w:sz w:val="28"/>
          <w:szCs w:val="28"/>
        </w:rPr>
        <w:t>Атлас – определитель высших растений</w:t>
      </w:r>
      <w:r w:rsidRPr="00612A1F">
        <w:rPr>
          <w:rFonts w:ascii="Times New Roman" w:hAnsi="Times New Roman"/>
          <w:sz w:val="28"/>
          <w:szCs w:val="28"/>
        </w:rPr>
        <w:t xml:space="preserve">», М.: </w:t>
      </w:r>
      <w:r w:rsidR="00341058" w:rsidRPr="00612A1F">
        <w:rPr>
          <w:rFonts w:ascii="Times New Roman" w:hAnsi="Times New Roman"/>
          <w:sz w:val="28"/>
          <w:szCs w:val="28"/>
        </w:rPr>
        <w:t>Просвещение, 2000</w:t>
      </w:r>
      <w:r w:rsidRPr="00612A1F">
        <w:rPr>
          <w:rFonts w:ascii="Times New Roman" w:hAnsi="Times New Roman"/>
          <w:sz w:val="28"/>
          <w:szCs w:val="28"/>
        </w:rPr>
        <w:t xml:space="preserve">. </w:t>
      </w:r>
    </w:p>
    <w:p w:rsidR="00014EFA" w:rsidRPr="00612A1F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 w:rsidRPr="00612A1F">
        <w:rPr>
          <w:rFonts w:ascii="Times New Roman" w:hAnsi="Times New Roman"/>
          <w:sz w:val="28"/>
          <w:szCs w:val="28"/>
        </w:rPr>
        <w:t>3. «</w:t>
      </w:r>
      <w:r w:rsidR="00341058" w:rsidRPr="00612A1F">
        <w:rPr>
          <w:rFonts w:ascii="Times New Roman" w:hAnsi="Times New Roman"/>
          <w:sz w:val="28"/>
          <w:szCs w:val="28"/>
        </w:rPr>
        <w:t>Завучу на заметку</w:t>
      </w:r>
      <w:r w:rsidRPr="00612A1F">
        <w:rPr>
          <w:rFonts w:ascii="Times New Roman" w:hAnsi="Times New Roman"/>
          <w:sz w:val="28"/>
          <w:szCs w:val="28"/>
        </w:rPr>
        <w:t>», М</w:t>
      </w:r>
      <w:r w:rsidR="00341058" w:rsidRPr="00612A1F">
        <w:rPr>
          <w:rFonts w:ascii="Times New Roman" w:hAnsi="Times New Roman"/>
          <w:sz w:val="28"/>
          <w:szCs w:val="28"/>
        </w:rPr>
        <w:t>осква</w:t>
      </w:r>
      <w:r w:rsidRPr="00612A1F">
        <w:rPr>
          <w:rFonts w:ascii="Times New Roman" w:hAnsi="Times New Roman"/>
          <w:sz w:val="28"/>
          <w:szCs w:val="28"/>
        </w:rPr>
        <w:t>.: «</w:t>
      </w:r>
      <w:r w:rsidR="00341058" w:rsidRPr="00612A1F">
        <w:rPr>
          <w:rFonts w:ascii="Times New Roman" w:hAnsi="Times New Roman"/>
          <w:sz w:val="28"/>
          <w:szCs w:val="28"/>
        </w:rPr>
        <w:t>Вентана-Граф», 2006</w:t>
      </w:r>
      <w:r w:rsidRPr="00612A1F">
        <w:rPr>
          <w:rFonts w:ascii="Times New Roman" w:hAnsi="Times New Roman"/>
          <w:sz w:val="28"/>
          <w:szCs w:val="28"/>
        </w:rPr>
        <w:t xml:space="preserve">. </w:t>
      </w:r>
    </w:p>
    <w:p w:rsidR="00014EFA" w:rsidRPr="00612A1F" w:rsidRDefault="00014EFA" w:rsidP="00014EFA">
      <w:pPr>
        <w:pStyle w:val="a8"/>
        <w:rPr>
          <w:rFonts w:ascii="Times New Roman" w:hAnsi="Times New Roman"/>
          <w:sz w:val="28"/>
          <w:szCs w:val="28"/>
        </w:rPr>
      </w:pPr>
      <w:r w:rsidRPr="00612A1F">
        <w:rPr>
          <w:rFonts w:ascii="Times New Roman" w:hAnsi="Times New Roman"/>
          <w:sz w:val="28"/>
          <w:szCs w:val="28"/>
        </w:rPr>
        <w:t xml:space="preserve">4. </w:t>
      </w:r>
      <w:r w:rsidR="00612A1F" w:rsidRPr="00612A1F">
        <w:rPr>
          <w:rFonts w:ascii="Times New Roman" w:hAnsi="Times New Roman"/>
          <w:sz w:val="28"/>
          <w:szCs w:val="28"/>
        </w:rPr>
        <w:t xml:space="preserve">М.А.Кравченко </w:t>
      </w:r>
      <w:r w:rsidRPr="00612A1F">
        <w:rPr>
          <w:rFonts w:ascii="Times New Roman" w:hAnsi="Times New Roman"/>
          <w:sz w:val="28"/>
          <w:szCs w:val="28"/>
        </w:rPr>
        <w:t>«</w:t>
      </w:r>
      <w:r w:rsidR="00612A1F" w:rsidRPr="00612A1F">
        <w:rPr>
          <w:rFonts w:ascii="Times New Roman" w:hAnsi="Times New Roman"/>
          <w:sz w:val="28"/>
          <w:szCs w:val="28"/>
        </w:rPr>
        <w:t>Биологи</w:t>
      </w:r>
      <w:r w:rsidRPr="00612A1F">
        <w:rPr>
          <w:rFonts w:ascii="Times New Roman" w:hAnsi="Times New Roman"/>
          <w:sz w:val="28"/>
          <w:szCs w:val="28"/>
        </w:rPr>
        <w:t>я»,</w:t>
      </w:r>
      <w:r w:rsidR="00612A1F" w:rsidRPr="00612A1F">
        <w:rPr>
          <w:rFonts w:ascii="Times New Roman" w:hAnsi="Times New Roman"/>
          <w:sz w:val="28"/>
          <w:szCs w:val="28"/>
        </w:rPr>
        <w:t xml:space="preserve"> Ростов-на-Дону</w:t>
      </w:r>
      <w:r w:rsidRPr="00612A1F">
        <w:rPr>
          <w:rFonts w:ascii="Times New Roman" w:hAnsi="Times New Roman"/>
          <w:sz w:val="28"/>
          <w:szCs w:val="28"/>
        </w:rPr>
        <w:t>.: «</w:t>
      </w:r>
      <w:r w:rsidR="00612A1F" w:rsidRPr="00612A1F">
        <w:rPr>
          <w:rFonts w:ascii="Times New Roman" w:hAnsi="Times New Roman"/>
          <w:sz w:val="28"/>
          <w:szCs w:val="28"/>
        </w:rPr>
        <w:t>Феникс</w:t>
      </w:r>
      <w:r w:rsidRPr="00612A1F">
        <w:rPr>
          <w:rFonts w:ascii="Times New Roman" w:hAnsi="Times New Roman"/>
          <w:sz w:val="28"/>
          <w:szCs w:val="28"/>
        </w:rPr>
        <w:t>», 201</w:t>
      </w:r>
      <w:r w:rsidR="00612A1F" w:rsidRPr="00612A1F">
        <w:rPr>
          <w:rFonts w:ascii="Times New Roman" w:hAnsi="Times New Roman"/>
          <w:sz w:val="28"/>
          <w:szCs w:val="28"/>
        </w:rPr>
        <w:t>4</w:t>
      </w:r>
      <w:r w:rsidRPr="00612A1F">
        <w:rPr>
          <w:rFonts w:ascii="Times New Roman" w:hAnsi="Times New Roman"/>
          <w:sz w:val="28"/>
          <w:szCs w:val="28"/>
        </w:rPr>
        <w:t xml:space="preserve">. </w:t>
      </w:r>
    </w:p>
    <w:p w:rsidR="00014EFA" w:rsidRPr="00612A1F" w:rsidRDefault="00014EFA" w:rsidP="00014EF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A1F">
        <w:rPr>
          <w:rFonts w:ascii="Times New Roman" w:eastAsia="Times New Roman" w:hAnsi="Times New Roman"/>
          <w:sz w:val="28"/>
          <w:szCs w:val="28"/>
          <w:lang w:eastAsia="ru-RU"/>
        </w:rPr>
        <w:t>5. «</w:t>
      </w:r>
      <w:r w:rsidR="00612A1F" w:rsidRPr="00612A1F"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познавательной деятельности учащихся</w:t>
      </w:r>
      <w:r w:rsidR="008A3FF6" w:rsidRPr="00612A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2A1F" w:rsidRPr="00612A1F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авт.-сост. В.Н.Иванова и др., Волгоград.: «Учитель», </w:t>
      </w:r>
      <w:r w:rsidRPr="00612A1F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612A1F" w:rsidRPr="00612A1F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612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4EFA" w:rsidRPr="00612A1F" w:rsidRDefault="00612A1F" w:rsidP="00014EF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A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14EFA" w:rsidRPr="00612A1F">
        <w:rPr>
          <w:rFonts w:ascii="Times New Roman" w:eastAsia="Times New Roman" w:hAnsi="Times New Roman"/>
          <w:sz w:val="28"/>
          <w:szCs w:val="28"/>
          <w:lang w:eastAsia="ru-RU"/>
        </w:rPr>
        <w:t>. Интернет-ресурсы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EFA" w:rsidRPr="00DB1C88" w:rsidRDefault="00014EFA" w:rsidP="00014EFA">
      <w:pPr>
        <w:ind w:firstLine="142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014EFA" w:rsidRPr="00C05374" w:rsidTr="00C420B1">
        <w:tc>
          <w:tcPr>
            <w:tcW w:w="4968" w:type="dxa"/>
          </w:tcPr>
          <w:p w:rsidR="00014EFA" w:rsidRPr="00C05374" w:rsidRDefault="00014EFA" w:rsidP="00C4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</w:tcPr>
          <w:p w:rsidR="00014EFA" w:rsidRPr="00C05374" w:rsidRDefault="00014EFA" w:rsidP="00C420B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014EFA" w:rsidRPr="00C05374" w:rsidRDefault="00014EFA" w:rsidP="00014EFA">
      <w:pPr>
        <w:ind w:firstLine="142"/>
        <w:jc w:val="both"/>
        <w:rPr>
          <w:sz w:val="28"/>
          <w:szCs w:val="28"/>
        </w:rPr>
      </w:pPr>
    </w:p>
    <w:p w:rsidR="00014EFA" w:rsidRPr="00C05374" w:rsidRDefault="00014EFA" w:rsidP="00014EFA">
      <w:pPr>
        <w:pStyle w:val="3"/>
        <w:jc w:val="left"/>
        <w:rPr>
          <w:sz w:val="28"/>
          <w:szCs w:val="28"/>
        </w:rPr>
      </w:pPr>
    </w:p>
    <w:p w:rsidR="00014EFA" w:rsidRPr="00C05374" w:rsidRDefault="00014EFA" w:rsidP="00014EFA">
      <w:pPr>
        <w:rPr>
          <w:sz w:val="28"/>
          <w:szCs w:val="28"/>
        </w:rPr>
      </w:pPr>
    </w:p>
    <w:p w:rsidR="00014EFA" w:rsidRPr="00C05374" w:rsidRDefault="00014EFA" w:rsidP="00014EFA">
      <w:pPr>
        <w:rPr>
          <w:sz w:val="28"/>
          <w:szCs w:val="28"/>
        </w:rPr>
      </w:pPr>
    </w:p>
    <w:p w:rsidR="00014EFA" w:rsidRPr="00C05374" w:rsidRDefault="00014EFA" w:rsidP="00014EFA">
      <w:pPr>
        <w:rPr>
          <w:sz w:val="28"/>
          <w:szCs w:val="28"/>
        </w:rPr>
      </w:pPr>
    </w:p>
    <w:p w:rsidR="00014EFA" w:rsidRPr="00C05374" w:rsidRDefault="00014EFA" w:rsidP="00014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7D1" w:rsidRDefault="00CF77D1"/>
    <w:sectPr w:rsidR="00CF77D1" w:rsidSect="00C420B1">
      <w:footerReference w:type="default" r:id="rId9"/>
      <w:pgSz w:w="11906" w:h="16838"/>
      <w:pgMar w:top="709" w:right="707" w:bottom="426" w:left="1418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F9" w:rsidRDefault="00FF67F9">
      <w:pPr>
        <w:spacing w:after="0" w:line="240" w:lineRule="auto"/>
      </w:pPr>
      <w:r>
        <w:separator/>
      </w:r>
    </w:p>
  </w:endnote>
  <w:endnote w:type="continuationSeparator" w:id="0">
    <w:p w:rsidR="00FF67F9" w:rsidRDefault="00FF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83" w:rsidRDefault="00F042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8D3">
      <w:rPr>
        <w:noProof/>
      </w:rPr>
      <w:t>1</w:t>
    </w:r>
    <w:r>
      <w:rPr>
        <w:noProof/>
      </w:rPr>
      <w:fldChar w:fldCharType="end"/>
    </w:r>
  </w:p>
  <w:p w:rsidR="00F04283" w:rsidRDefault="00F04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F9" w:rsidRDefault="00FF67F9">
      <w:pPr>
        <w:spacing w:after="0" w:line="240" w:lineRule="auto"/>
      </w:pPr>
      <w:r>
        <w:separator/>
      </w:r>
    </w:p>
  </w:footnote>
  <w:footnote w:type="continuationSeparator" w:id="0">
    <w:p w:rsidR="00FF67F9" w:rsidRDefault="00FF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A145B0"/>
    <w:multiLevelType w:val="hybridMultilevel"/>
    <w:tmpl w:val="62EE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2454"/>
    <w:multiLevelType w:val="hybridMultilevel"/>
    <w:tmpl w:val="319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37D1"/>
    <w:multiLevelType w:val="hybridMultilevel"/>
    <w:tmpl w:val="179C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C2454"/>
    <w:multiLevelType w:val="hybridMultilevel"/>
    <w:tmpl w:val="BEC0526C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F488E"/>
    <w:multiLevelType w:val="hybridMultilevel"/>
    <w:tmpl w:val="B9A6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D4DD7"/>
    <w:multiLevelType w:val="hybridMultilevel"/>
    <w:tmpl w:val="D41A8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FB6FCF"/>
    <w:multiLevelType w:val="hybridMultilevel"/>
    <w:tmpl w:val="81C2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58CA"/>
    <w:multiLevelType w:val="hybridMultilevel"/>
    <w:tmpl w:val="EAA2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250D"/>
    <w:multiLevelType w:val="hybridMultilevel"/>
    <w:tmpl w:val="599E8552"/>
    <w:lvl w:ilvl="0" w:tplc="CE309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611"/>
    <w:multiLevelType w:val="multilevel"/>
    <w:tmpl w:val="89E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0414F"/>
    <w:multiLevelType w:val="multilevel"/>
    <w:tmpl w:val="746A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65C29"/>
    <w:multiLevelType w:val="hybridMultilevel"/>
    <w:tmpl w:val="C43A8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1669C4"/>
    <w:multiLevelType w:val="hybridMultilevel"/>
    <w:tmpl w:val="2A0A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6B7E"/>
    <w:multiLevelType w:val="hybridMultilevel"/>
    <w:tmpl w:val="59F4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26459"/>
    <w:multiLevelType w:val="hybridMultilevel"/>
    <w:tmpl w:val="EDF68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94413"/>
    <w:multiLevelType w:val="hybridMultilevel"/>
    <w:tmpl w:val="900E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B53F7"/>
    <w:multiLevelType w:val="multilevel"/>
    <w:tmpl w:val="D05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94B51"/>
    <w:multiLevelType w:val="hybridMultilevel"/>
    <w:tmpl w:val="81C2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61869"/>
    <w:multiLevelType w:val="hybridMultilevel"/>
    <w:tmpl w:val="685C3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9AF26C6"/>
    <w:multiLevelType w:val="hybridMultilevel"/>
    <w:tmpl w:val="6A06C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B58B4"/>
    <w:multiLevelType w:val="hybridMultilevel"/>
    <w:tmpl w:val="9410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A72F0"/>
    <w:multiLevelType w:val="hybridMultilevel"/>
    <w:tmpl w:val="42AAD0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BD16110"/>
    <w:multiLevelType w:val="hybridMultilevel"/>
    <w:tmpl w:val="F50C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B2BB2"/>
    <w:multiLevelType w:val="hybridMultilevel"/>
    <w:tmpl w:val="1EB8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0"/>
  </w:num>
  <w:num w:numId="5">
    <w:abstractNumId w:val="13"/>
  </w:num>
  <w:num w:numId="6">
    <w:abstractNumId w:val="18"/>
  </w:num>
  <w:num w:numId="7">
    <w:abstractNumId w:val="12"/>
  </w:num>
  <w:num w:numId="8">
    <w:abstractNumId w:val="0"/>
  </w:num>
  <w:num w:numId="9">
    <w:abstractNumId w:val="1"/>
  </w:num>
  <w:num w:numId="10">
    <w:abstractNumId w:val="21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15"/>
  </w:num>
  <w:num w:numId="16">
    <w:abstractNumId w:val="19"/>
  </w:num>
  <w:num w:numId="17">
    <w:abstractNumId w:val="3"/>
  </w:num>
  <w:num w:numId="18">
    <w:abstractNumId w:val="17"/>
  </w:num>
  <w:num w:numId="19">
    <w:abstractNumId w:val="22"/>
  </w:num>
  <w:num w:numId="20">
    <w:abstractNumId w:val="2"/>
  </w:num>
  <w:num w:numId="21">
    <w:abstractNumId w:val="25"/>
  </w:num>
  <w:num w:numId="22">
    <w:abstractNumId w:val="6"/>
  </w:num>
  <w:num w:numId="23">
    <w:abstractNumId w:val="14"/>
  </w:num>
  <w:num w:numId="24">
    <w:abstractNumId w:val="2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A"/>
    <w:rsid w:val="00014EFA"/>
    <w:rsid w:val="000E21EC"/>
    <w:rsid w:val="00127DB1"/>
    <w:rsid w:val="00164003"/>
    <w:rsid w:val="00174F7B"/>
    <w:rsid w:val="00183108"/>
    <w:rsid w:val="00186D91"/>
    <w:rsid w:val="001E2BB8"/>
    <w:rsid w:val="002148D3"/>
    <w:rsid w:val="002341E2"/>
    <w:rsid w:val="0024160D"/>
    <w:rsid w:val="002A588B"/>
    <w:rsid w:val="002B7AE8"/>
    <w:rsid w:val="002C7873"/>
    <w:rsid w:val="002F3448"/>
    <w:rsid w:val="002F3F05"/>
    <w:rsid w:val="003034AE"/>
    <w:rsid w:val="00341058"/>
    <w:rsid w:val="00357A1C"/>
    <w:rsid w:val="003733C3"/>
    <w:rsid w:val="003746AB"/>
    <w:rsid w:val="00374F2D"/>
    <w:rsid w:val="0037551C"/>
    <w:rsid w:val="00386DE3"/>
    <w:rsid w:val="003B03B5"/>
    <w:rsid w:val="00403F58"/>
    <w:rsid w:val="00417737"/>
    <w:rsid w:val="004912A4"/>
    <w:rsid w:val="004B6B5D"/>
    <w:rsid w:val="004B7E7B"/>
    <w:rsid w:val="004E6694"/>
    <w:rsid w:val="00547995"/>
    <w:rsid w:val="005538A3"/>
    <w:rsid w:val="0059231B"/>
    <w:rsid w:val="005C2255"/>
    <w:rsid w:val="005E2660"/>
    <w:rsid w:val="005F4C0C"/>
    <w:rsid w:val="006040F2"/>
    <w:rsid w:val="00612A1F"/>
    <w:rsid w:val="00620402"/>
    <w:rsid w:val="006206B7"/>
    <w:rsid w:val="00652288"/>
    <w:rsid w:val="00660063"/>
    <w:rsid w:val="00662732"/>
    <w:rsid w:val="006A31F3"/>
    <w:rsid w:val="006B451E"/>
    <w:rsid w:val="006B61E7"/>
    <w:rsid w:val="006E3DB9"/>
    <w:rsid w:val="00727767"/>
    <w:rsid w:val="0075719D"/>
    <w:rsid w:val="00770E1F"/>
    <w:rsid w:val="007842B9"/>
    <w:rsid w:val="008022AB"/>
    <w:rsid w:val="0080623C"/>
    <w:rsid w:val="00811615"/>
    <w:rsid w:val="00841D21"/>
    <w:rsid w:val="0085178D"/>
    <w:rsid w:val="00877EBC"/>
    <w:rsid w:val="008907F0"/>
    <w:rsid w:val="008A3FF6"/>
    <w:rsid w:val="008D4DC8"/>
    <w:rsid w:val="008E75DA"/>
    <w:rsid w:val="00976ED8"/>
    <w:rsid w:val="0099655D"/>
    <w:rsid w:val="00A611D5"/>
    <w:rsid w:val="00AA670D"/>
    <w:rsid w:val="00AC1494"/>
    <w:rsid w:val="00AC5012"/>
    <w:rsid w:val="00B30FEF"/>
    <w:rsid w:val="00C22258"/>
    <w:rsid w:val="00C420B1"/>
    <w:rsid w:val="00CE04E6"/>
    <w:rsid w:val="00CE556D"/>
    <w:rsid w:val="00CF77D1"/>
    <w:rsid w:val="00D14896"/>
    <w:rsid w:val="00D31E55"/>
    <w:rsid w:val="00D60D88"/>
    <w:rsid w:val="00D63298"/>
    <w:rsid w:val="00DB1C88"/>
    <w:rsid w:val="00DB2BAC"/>
    <w:rsid w:val="00DC763B"/>
    <w:rsid w:val="00DD10FD"/>
    <w:rsid w:val="00DE13A0"/>
    <w:rsid w:val="00DF4F41"/>
    <w:rsid w:val="00DF7C66"/>
    <w:rsid w:val="00E423A0"/>
    <w:rsid w:val="00F04283"/>
    <w:rsid w:val="00F17800"/>
    <w:rsid w:val="00F331FD"/>
    <w:rsid w:val="00F60AC9"/>
    <w:rsid w:val="00FB572D"/>
    <w:rsid w:val="00FB7BAF"/>
    <w:rsid w:val="00FE39C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EF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14EFA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4EF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EF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EFA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14EFA"/>
    <w:rPr>
      <w:rFonts w:ascii="Calibri" w:hAnsi="Calibri"/>
    </w:rPr>
  </w:style>
  <w:style w:type="paragraph" w:customStyle="1" w:styleId="1">
    <w:name w:val="Без интервала1"/>
    <w:link w:val="NoSpacingChar"/>
    <w:rsid w:val="00014EFA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014EF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14EF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rsid w:val="0001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4E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014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14EFA"/>
    <w:rPr>
      <w:rFonts w:ascii="Calibri" w:eastAsia="Calibri" w:hAnsi="Calibri" w:cs="Times New Roman"/>
    </w:rPr>
  </w:style>
  <w:style w:type="paragraph" w:customStyle="1" w:styleId="Default">
    <w:name w:val="Default"/>
    <w:rsid w:val="0001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4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4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22">
    <w:name w:val="Абзац списка2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character" w:styleId="ac">
    <w:name w:val="Hyperlink"/>
    <w:basedOn w:val="a0"/>
    <w:uiPriority w:val="99"/>
    <w:unhideWhenUsed/>
    <w:rsid w:val="00014EF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4EF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14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4EF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next w:val="a"/>
    <w:link w:val="af1"/>
    <w:qFormat/>
    <w:rsid w:val="003733C3"/>
    <w:pPr>
      <w:suppressAutoHyphens/>
      <w:spacing w:after="0" w:line="240" w:lineRule="auto"/>
      <w:jc w:val="center"/>
    </w:pPr>
    <w:rPr>
      <w:rFonts w:eastAsia="Calibri" w:cs="Calibri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3733C3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EF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14EFA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4EF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EF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EFA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14EFA"/>
    <w:rPr>
      <w:rFonts w:ascii="Calibri" w:hAnsi="Calibri"/>
    </w:rPr>
  </w:style>
  <w:style w:type="paragraph" w:customStyle="1" w:styleId="1">
    <w:name w:val="Без интервала1"/>
    <w:link w:val="NoSpacingChar"/>
    <w:rsid w:val="00014EFA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014EF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14EF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rsid w:val="0001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4E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014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14EFA"/>
    <w:rPr>
      <w:rFonts w:ascii="Calibri" w:eastAsia="Calibri" w:hAnsi="Calibri" w:cs="Times New Roman"/>
    </w:rPr>
  </w:style>
  <w:style w:type="paragraph" w:customStyle="1" w:styleId="Default">
    <w:name w:val="Default"/>
    <w:rsid w:val="0001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4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4E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22">
    <w:name w:val="Абзац списка2"/>
    <w:basedOn w:val="a"/>
    <w:rsid w:val="00014EFA"/>
    <w:pPr>
      <w:spacing w:after="160" w:line="259" w:lineRule="auto"/>
      <w:ind w:left="720"/>
      <w:contextualSpacing/>
    </w:pPr>
    <w:rPr>
      <w:lang w:eastAsia="en-US"/>
    </w:rPr>
  </w:style>
  <w:style w:type="character" w:styleId="ac">
    <w:name w:val="Hyperlink"/>
    <w:basedOn w:val="a0"/>
    <w:uiPriority w:val="99"/>
    <w:unhideWhenUsed/>
    <w:rsid w:val="00014EF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4EF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14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4EF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next w:val="a"/>
    <w:link w:val="af1"/>
    <w:qFormat/>
    <w:rsid w:val="003733C3"/>
    <w:pPr>
      <w:suppressAutoHyphens/>
      <w:spacing w:after="0" w:line="240" w:lineRule="auto"/>
      <w:jc w:val="center"/>
    </w:pPr>
    <w:rPr>
      <w:rFonts w:eastAsia="Calibri" w:cs="Calibri"/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3733C3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163B-BA73-4DBC-BA27-DA3DBD83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dcterms:created xsi:type="dcterms:W3CDTF">2022-03-17T11:33:00Z</dcterms:created>
  <dcterms:modified xsi:type="dcterms:W3CDTF">2022-03-17T11:33:00Z</dcterms:modified>
</cp:coreProperties>
</file>