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E3" w:rsidRPr="00EE3808" w:rsidRDefault="005600E3" w:rsidP="00560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808">
        <w:rPr>
          <w:rFonts w:ascii="Times New Roman" w:hAnsi="Times New Roman" w:cs="Times New Roman"/>
          <w:b/>
          <w:sz w:val="28"/>
          <w:szCs w:val="28"/>
        </w:rPr>
        <w:t>Методический анализ</w:t>
      </w:r>
      <w:proofErr w:type="gramEnd"/>
    </w:p>
    <w:p w:rsidR="00FD3D21" w:rsidRDefault="005600E3" w:rsidP="00560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08">
        <w:rPr>
          <w:rFonts w:ascii="Times New Roman" w:hAnsi="Times New Roman" w:cs="Times New Roman"/>
          <w:b/>
          <w:sz w:val="28"/>
          <w:szCs w:val="28"/>
        </w:rPr>
        <w:t>результатов диагностических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биологии </w:t>
      </w:r>
      <w:r w:rsidRPr="00EE3808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5600E3" w:rsidRDefault="005600E3" w:rsidP="00560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3808">
        <w:rPr>
          <w:rFonts w:ascii="Times New Roman" w:hAnsi="Times New Roman" w:cs="Times New Roman"/>
          <w:b/>
          <w:sz w:val="28"/>
          <w:szCs w:val="28"/>
        </w:rPr>
        <w:t xml:space="preserve">10-х классов образовательных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г. Сочи </w:t>
      </w:r>
    </w:p>
    <w:p w:rsidR="005600E3" w:rsidRPr="00EE3808" w:rsidRDefault="005600E3" w:rsidP="00560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B9" w:rsidRPr="005600E3" w:rsidRDefault="00854AB9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Д</w:t>
      </w:r>
      <w:r w:rsidR="0089486E">
        <w:rPr>
          <w:rFonts w:ascii="Times New Roman" w:hAnsi="Times New Roman" w:cs="Times New Roman"/>
          <w:sz w:val="28"/>
          <w:szCs w:val="28"/>
        </w:rPr>
        <w:t xml:space="preserve">иагностическая работа обучающихся </w:t>
      </w:r>
      <w:r w:rsidRPr="005600E3">
        <w:rPr>
          <w:rFonts w:ascii="Times New Roman" w:hAnsi="Times New Roman" w:cs="Times New Roman"/>
          <w:sz w:val="28"/>
          <w:szCs w:val="28"/>
        </w:rPr>
        <w:t>10</w:t>
      </w:r>
      <w:r w:rsidR="0089486E">
        <w:rPr>
          <w:rFonts w:ascii="Times New Roman" w:hAnsi="Times New Roman" w:cs="Times New Roman"/>
          <w:sz w:val="28"/>
          <w:szCs w:val="28"/>
        </w:rPr>
        <w:t xml:space="preserve">-х классов </w:t>
      </w:r>
      <w:r w:rsidRPr="005600E3">
        <w:rPr>
          <w:rFonts w:ascii="Times New Roman" w:hAnsi="Times New Roman" w:cs="Times New Roman"/>
          <w:sz w:val="28"/>
          <w:szCs w:val="28"/>
        </w:rPr>
        <w:t xml:space="preserve">по биологии </w:t>
      </w:r>
      <w:r w:rsidR="008C202D">
        <w:rPr>
          <w:rFonts w:ascii="Times New Roman" w:hAnsi="Times New Roman" w:cs="Times New Roman"/>
          <w:sz w:val="28"/>
          <w:szCs w:val="28"/>
        </w:rPr>
        <w:t>(</w:t>
      </w:r>
      <w:r w:rsidR="00FD3D21">
        <w:rPr>
          <w:rFonts w:ascii="Times New Roman" w:hAnsi="Times New Roman" w:cs="Times New Roman"/>
          <w:sz w:val="28"/>
          <w:szCs w:val="28"/>
        </w:rPr>
        <w:t>д</w:t>
      </w:r>
      <w:r w:rsidR="00FD3D21">
        <w:rPr>
          <w:rFonts w:ascii="Times New Roman" w:hAnsi="Times New Roman" w:cs="Times New Roman"/>
          <w:sz w:val="28"/>
          <w:szCs w:val="28"/>
        </w:rPr>
        <w:t>а</w:t>
      </w:r>
      <w:r w:rsidR="00FD3D21">
        <w:rPr>
          <w:rFonts w:ascii="Times New Roman" w:hAnsi="Times New Roman" w:cs="Times New Roman"/>
          <w:sz w:val="28"/>
          <w:szCs w:val="28"/>
        </w:rPr>
        <w:t>лее</w:t>
      </w:r>
      <w:r w:rsidR="008C202D">
        <w:rPr>
          <w:rFonts w:ascii="Times New Roman" w:hAnsi="Times New Roman" w:cs="Times New Roman"/>
          <w:sz w:val="28"/>
          <w:szCs w:val="28"/>
        </w:rPr>
        <w:t xml:space="preserve">–ДР -10) </w:t>
      </w:r>
      <w:r w:rsidRPr="005600E3">
        <w:rPr>
          <w:rFonts w:ascii="Times New Roman" w:hAnsi="Times New Roman" w:cs="Times New Roman"/>
          <w:sz w:val="28"/>
          <w:szCs w:val="28"/>
        </w:rPr>
        <w:t>включала в себя 25 заданий с записью краткого ответа. Из них по уровню сложности: базовый уровень (Б) – 18; п</w:t>
      </w:r>
      <w:r w:rsidRPr="005600E3">
        <w:rPr>
          <w:rFonts w:ascii="Times New Roman" w:hAnsi="Times New Roman" w:cs="Times New Roman"/>
          <w:sz w:val="28"/>
          <w:szCs w:val="28"/>
        </w:rPr>
        <w:t>о</w:t>
      </w:r>
      <w:r w:rsidRPr="005600E3">
        <w:rPr>
          <w:rFonts w:ascii="Times New Roman" w:hAnsi="Times New Roman" w:cs="Times New Roman"/>
          <w:sz w:val="28"/>
          <w:szCs w:val="28"/>
        </w:rPr>
        <w:t xml:space="preserve">вышенный уровень (П) – 7. </w:t>
      </w:r>
    </w:p>
    <w:p w:rsidR="00854AB9" w:rsidRPr="005600E3" w:rsidRDefault="00854AB9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0E3">
        <w:rPr>
          <w:rFonts w:ascii="Times New Roman" w:hAnsi="Times New Roman" w:cs="Times New Roman"/>
          <w:sz w:val="28"/>
          <w:szCs w:val="28"/>
        </w:rPr>
        <w:t>Объектами контроля ДР-10 являлись знания и умения обучающихся, сформированные при изучении следующих разделов курса биологии:</w:t>
      </w:r>
      <w:proofErr w:type="gramEnd"/>
      <w:r w:rsidRPr="005600E3">
        <w:rPr>
          <w:rFonts w:ascii="Times New Roman" w:hAnsi="Times New Roman" w:cs="Times New Roman"/>
          <w:sz w:val="28"/>
          <w:szCs w:val="28"/>
        </w:rPr>
        <w:t xml:space="preserve"> «Раст</w:t>
      </w:r>
      <w:r w:rsidRPr="005600E3">
        <w:rPr>
          <w:rFonts w:ascii="Times New Roman" w:hAnsi="Times New Roman" w:cs="Times New Roman"/>
          <w:sz w:val="28"/>
          <w:szCs w:val="28"/>
        </w:rPr>
        <w:t>е</w:t>
      </w:r>
      <w:r w:rsidRPr="005600E3">
        <w:rPr>
          <w:rFonts w:ascii="Times New Roman" w:hAnsi="Times New Roman" w:cs="Times New Roman"/>
          <w:sz w:val="28"/>
          <w:szCs w:val="28"/>
        </w:rPr>
        <w:t>ния», «Бактерии. Грибы. Лишайники», «Животные», «Человек и его здор</w:t>
      </w:r>
      <w:r w:rsidRPr="005600E3">
        <w:rPr>
          <w:rFonts w:ascii="Times New Roman" w:hAnsi="Times New Roman" w:cs="Times New Roman"/>
          <w:sz w:val="28"/>
          <w:szCs w:val="28"/>
        </w:rPr>
        <w:t>о</w:t>
      </w:r>
      <w:r w:rsidRPr="005600E3">
        <w:rPr>
          <w:rFonts w:ascii="Times New Roman" w:hAnsi="Times New Roman" w:cs="Times New Roman"/>
          <w:sz w:val="28"/>
          <w:szCs w:val="28"/>
        </w:rPr>
        <w:t>вье», «Общая биология». Задания контролировали биологическую подгото</w:t>
      </w:r>
      <w:r w:rsidRPr="005600E3">
        <w:rPr>
          <w:rFonts w:ascii="Times New Roman" w:hAnsi="Times New Roman" w:cs="Times New Roman"/>
          <w:sz w:val="28"/>
          <w:szCs w:val="28"/>
        </w:rPr>
        <w:t>в</w:t>
      </w:r>
      <w:r w:rsidRPr="005600E3">
        <w:rPr>
          <w:rFonts w:ascii="Times New Roman" w:hAnsi="Times New Roman" w:cs="Times New Roman"/>
          <w:sz w:val="28"/>
          <w:szCs w:val="28"/>
        </w:rPr>
        <w:t xml:space="preserve">ку обучающихся и </w:t>
      </w:r>
      <w:proofErr w:type="spellStart"/>
      <w:r w:rsidRPr="005600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600E3">
        <w:rPr>
          <w:rFonts w:ascii="Times New Roman" w:hAnsi="Times New Roman" w:cs="Times New Roman"/>
          <w:sz w:val="28"/>
          <w:szCs w:val="28"/>
        </w:rPr>
        <w:t xml:space="preserve"> различных учебных умений и способов действий: владение биологической терминологией; распознавание объектов живой природы по описанию и изображению; установление причинно-следственных связей. </w:t>
      </w:r>
    </w:p>
    <w:p w:rsidR="00854AB9" w:rsidRPr="005600E3" w:rsidRDefault="00854AB9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Система оценивания выполнения заданий: за верное выполнение ка</w:t>
      </w:r>
      <w:r w:rsidRPr="005600E3">
        <w:rPr>
          <w:rFonts w:ascii="Times New Roman" w:hAnsi="Times New Roman" w:cs="Times New Roman"/>
          <w:sz w:val="28"/>
          <w:szCs w:val="28"/>
        </w:rPr>
        <w:t>ж</w:t>
      </w:r>
      <w:r w:rsidRPr="005600E3">
        <w:rPr>
          <w:rFonts w:ascii="Times New Roman" w:hAnsi="Times New Roman" w:cs="Times New Roman"/>
          <w:sz w:val="28"/>
          <w:szCs w:val="28"/>
        </w:rPr>
        <w:t>дого из заданий 1-19 выставлялся 1 балл, в другом случае – 0 баллов; за ве</w:t>
      </w:r>
      <w:r w:rsidRPr="005600E3">
        <w:rPr>
          <w:rFonts w:ascii="Times New Roman" w:hAnsi="Times New Roman" w:cs="Times New Roman"/>
          <w:sz w:val="28"/>
          <w:szCs w:val="28"/>
        </w:rPr>
        <w:t>р</w:t>
      </w:r>
      <w:r w:rsidRPr="005600E3">
        <w:rPr>
          <w:rFonts w:ascii="Times New Roman" w:hAnsi="Times New Roman" w:cs="Times New Roman"/>
          <w:sz w:val="28"/>
          <w:szCs w:val="28"/>
        </w:rPr>
        <w:t>ное выполнение каждого из заданий 20-25 выставлялось 2 балла, если доп</w:t>
      </w:r>
      <w:r w:rsidRPr="005600E3">
        <w:rPr>
          <w:rFonts w:ascii="Times New Roman" w:hAnsi="Times New Roman" w:cs="Times New Roman"/>
          <w:sz w:val="28"/>
          <w:szCs w:val="28"/>
        </w:rPr>
        <w:t>у</w:t>
      </w:r>
      <w:r w:rsidRPr="005600E3">
        <w:rPr>
          <w:rFonts w:ascii="Times New Roman" w:hAnsi="Times New Roman" w:cs="Times New Roman"/>
          <w:sz w:val="28"/>
          <w:szCs w:val="28"/>
        </w:rPr>
        <w:t xml:space="preserve">щена одна ошибка – выставлялся 1 балл, в другом случае – 0 баллов. </w:t>
      </w:r>
    </w:p>
    <w:p w:rsidR="00854AB9" w:rsidRPr="005600E3" w:rsidRDefault="00854AB9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Максимальный первичный балл за работу - 31. Перевод баллов в о</w:t>
      </w:r>
      <w:r w:rsidRPr="005600E3">
        <w:rPr>
          <w:rFonts w:ascii="Times New Roman" w:hAnsi="Times New Roman" w:cs="Times New Roman"/>
          <w:sz w:val="28"/>
          <w:szCs w:val="28"/>
        </w:rPr>
        <w:t>т</w:t>
      </w:r>
      <w:r w:rsidRPr="005600E3">
        <w:rPr>
          <w:rFonts w:ascii="Times New Roman" w:hAnsi="Times New Roman" w:cs="Times New Roman"/>
          <w:sz w:val="28"/>
          <w:szCs w:val="28"/>
        </w:rPr>
        <w:t xml:space="preserve">метки показан в таблице 1. Общее время выполнения работы составило 70 минут. Содержание ДР-10 соответствовало требованиям стандарта к уровню подготовки выпускников 9-х классов. </w:t>
      </w:r>
    </w:p>
    <w:p w:rsidR="00854AB9" w:rsidRPr="005600E3" w:rsidRDefault="00854AB9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Таблица – 1 </w:t>
      </w:r>
    </w:p>
    <w:p w:rsidR="00707438" w:rsidRPr="005600E3" w:rsidRDefault="00854AB9" w:rsidP="005600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0E3">
        <w:rPr>
          <w:rFonts w:ascii="Times New Roman" w:hAnsi="Times New Roman" w:cs="Times New Roman"/>
          <w:b/>
          <w:bCs/>
          <w:sz w:val="28"/>
          <w:szCs w:val="28"/>
        </w:rPr>
        <w:t>Перевод баллов в отметки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54AB9" w:rsidRPr="005600E3" w:rsidTr="00854AB9">
        <w:tc>
          <w:tcPr>
            <w:tcW w:w="1914" w:type="dxa"/>
          </w:tcPr>
          <w:p w:rsidR="00854AB9" w:rsidRPr="005600E3" w:rsidRDefault="00854AB9" w:rsidP="005600E3">
            <w:pPr>
              <w:pStyle w:val="Default"/>
              <w:jc w:val="both"/>
              <w:rPr>
                <w:sz w:val="28"/>
                <w:szCs w:val="28"/>
              </w:rPr>
            </w:pPr>
            <w:r w:rsidRPr="005600E3">
              <w:rPr>
                <w:sz w:val="28"/>
                <w:szCs w:val="28"/>
              </w:rPr>
              <w:t xml:space="preserve">Первичные баллы </w:t>
            </w:r>
          </w:p>
        </w:tc>
        <w:tc>
          <w:tcPr>
            <w:tcW w:w="1914" w:type="dxa"/>
          </w:tcPr>
          <w:p w:rsidR="00854AB9" w:rsidRPr="005600E3" w:rsidRDefault="00854AB9" w:rsidP="005600E3">
            <w:pPr>
              <w:pStyle w:val="Default"/>
              <w:jc w:val="both"/>
              <w:rPr>
                <w:sz w:val="28"/>
                <w:szCs w:val="28"/>
              </w:rPr>
            </w:pPr>
            <w:r w:rsidRPr="005600E3">
              <w:rPr>
                <w:sz w:val="28"/>
                <w:szCs w:val="28"/>
              </w:rPr>
              <w:t xml:space="preserve">0 - 10 </w:t>
            </w:r>
          </w:p>
        </w:tc>
        <w:tc>
          <w:tcPr>
            <w:tcW w:w="1914" w:type="dxa"/>
          </w:tcPr>
          <w:p w:rsidR="00854AB9" w:rsidRPr="005600E3" w:rsidRDefault="00854AB9" w:rsidP="005600E3">
            <w:pPr>
              <w:pStyle w:val="Default"/>
              <w:jc w:val="both"/>
              <w:rPr>
                <w:sz w:val="28"/>
                <w:szCs w:val="28"/>
              </w:rPr>
            </w:pPr>
            <w:r w:rsidRPr="005600E3">
              <w:rPr>
                <w:sz w:val="28"/>
                <w:szCs w:val="28"/>
              </w:rPr>
              <w:t xml:space="preserve">11 - 17 </w:t>
            </w:r>
          </w:p>
        </w:tc>
        <w:tc>
          <w:tcPr>
            <w:tcW w:w="1914" w:type="dxa"/>
          </w:tcPr>
          <w:p w:rsidR="00854AB9" w:rsidRPr="005600E3" w:rsidRDefault="00854AB9" w:rsidP="005600E3">
            <w:pPr>
              <w:pStyle w:val="Default"/>
              <w:jc w:val="both"/>
              <w:rPr>
                <w:sz w:val="28"/>
                <w:szCs w:val="28"/>
              </w:rPr>
            </w:pPr>
            <w:r w:rsidRPr="005600E3">
              <w:rPr>
                <w:sz w:val="28"/>
                <w:szCs w:val="28"/>
              </w:rPr>
              <w:t xml:space="preserve">18 - 25 </w:t>
            </w:r>
          </w:p>
        </w:tc>
        <w:tc>
          <w:tcPr>
            <w:tcW w:w="1915" w:type="dxa"/>
          </w:tcPr>
          <w:p w:rsidR="00854AB9" w:rsidRPr="005600E3" w:rsidRDefault="00854AB9" w:rsidP="005600E3">
            <w:pPr>
              <w:pStyle w:val="Default"/>
              <w:jc w:val="both"/>
              <w:rPr>
                <w:sz w:val="28"/>
                <w:szCs w:val="28"/>
              </w:rPr>
            </w:pPr>
            <w:r w:rsidRPr="005600E3">
              <w:rPr>
                <w:sz w:val="28"/>
                <w:szCs w:val="28"/>
              </w:rPr>
              <w:t xml:space="preserve">26 - 31 </w:t>
            </w:r>
          </w:p>
        </w:tc>
      </w:tr>
      <w:tr w:rsidR="00854AB9" w:rsidRPr="005600E3" w:rsidTr="00854AB9">
        <w:tc>
          <w:tcPr>
            <w:tcW w:w="1914" w:type="dxa"/>
          </w:tcPr>
          <w:p w:rsidR="00854AB9" w:rsidRPr="005600E3" w:rsidRDefault="00854AB9" w:rsidP="005600E3">
            <w:pPr>
              <w:pStyle w:val="Default"/>
              <w:jc w:val="both"/>
              <w:rPr>
                <w:sz w:val="28"/>
                <w:szCs w:val="28"/>
              </w:rPr>
            </w:pPr>
            <w:r w:rsidRPr="005600E3">
              <w:rPr>
                <w:sz w:val="28"/>
                <w:szCs w:val="28"/>
              </w:rPr>
              <w:t xml:space="preserve">отметка </w:t>
            </w:r>
          </w:p>
        </w:tc>
        <w:tc>
          <w:tcPr>
            <w:tcW w:w="1914" w:type="dxa"/>
          </w:tcPr>
          <w:p w:rsidR="00854AB9" w:rsidRPr="005600E3" w:rsidRDefault="00854AB9" w:rsidP="005600E3">
            <w:pPr>
              <w:pStyle w:val="Default"/>
              <w:jc w:val="both"/>
              <w:rPr>
                <w:sz w:val="28"/>
                <w:szCs w:val="28"/>
              </w:rPr>
            </w:pPr>
            <w:r w:rsidRPr="005600E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14" w:type="dxa"/>
          </w:tcPr>
          <w:p w:rsidR="00854AB9" w:rsidRPr="005600E3" w:rsidRDefault="00854AB9" w:rsidP="005600E3">
            <w:pPr>
              <w:pStyle w:val="Default"/>
              <w:jc w:val="both"/>
              <w:rPr>
                <w:sz w:val="28"/>
                <w:szCs w:val="28"/>
              </w:rPr>
            </w:pPr>
            <w:r w:rsidRPr="005600E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14" w:type="dxa"/>
          </w:tcPr>
          <w:p w:rsidR="00854AB9" w:rsidRPr="005600E3" w:rsidRDefault="00854AB9" w:rsidP="005600E3">
            <w:pPr>
              <w:pStyle w:val="Default"/>
              <w:jc w:val="both"/>
              <w:rPr>
                <w:sz w:val="28"/>
                <w:szCs w:val="28"/>
              </w:rPr>
            </w:pPr>
            <w:r w:rsidRPr="005600E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15" w:type="dxa"/>
          </w:tcPr>
          <w:p w:rsidR="00854AB9" w:rsidRPr="005600E3" w:rsidRDefault="00854AB9" w:rsidP="005600E3">
            <w:pPr>
              <w:pStyle w:val="Default"/>
              <w:jc w:val="both"/>
              <w:rPr>
                <w:sz w:val="28"/>
                <w:szCs w:val="28"/>
              </w:rPr>
            </w:pPr>
            <w:r w:rsidRPr="005600E3">
              <w:rPr>
                <w:sz w:val="28"/>
                <w:szCs w:val="28"/>
              </w:rPr>
              <w:t xml:space="preserve">5 </w:t>
            </w:r>
          </w:p>
        </w:tc>
      </w:tr>
    </w:tbl>
    <w:p w:rsidR="004C5291" w:rsidRPr="005600E3" w:rsidRDefault="004C5291" w:rsidP="00560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AB9" w:rsidRPr="005600E3" w:rsidRDefault="007518BF" w:rsidP="00560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На диаграмме 1 представлено распределение среднего процента отм</w:t>
      </w:r>
      <w:r w:rsidRPr="005600E3">
        <w:rPr>
          <w:rFonts w:ascii="Times New Roman" w:hAnsi="Times New Roman" w:cs="Times New Roman"/>
          <w:sz w:val="28"/>
          <w:szCs w:val="28"/>
        </w:rPr>
        <w:t>е</w:t>
      </w:r>
      <w:r w:rsidRPr="005600E3">
        <w:rPr>
          <w:rFonts w:ascii="Times New Roman" w:hAnsi="Times New Roman" w:cs="Times New Roman"/>
          <w:sz w:val="28"/>
          <w:szCs w:val="28"/>
        </w:rPr>
        <w:t>ток за работу.</w:t>
      </w:r>
    </w:p>
    <w:p w:rsidR="007518BF" w:rsidRPr="005600E3" w:rsidRDefault="007518BF" w:rsidP="005600E3">
      <w:pPr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Диаграмма –1</w:t>
      </w:r>
    </w:p>
    <w:p w:rsidR="007518BF" w:rsidRPr="005600E3" w:rsidRDefault="00C1767F" w:rsidP="005600E3">
      <w:pPr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B304E5" wp14:editId="32CF8BDA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767F" w:rsidRPr="005600E3" w:rsidRDefault="00C1767F" w:rsidP="0056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Из дан</w:t>
      </w:r>
      <w:r w:rsidR="00AA7437" w:rsidRPr="005600E3">
        <w:rPr>
          <w:rFonts w:ascii="Times New Roman" w:hAnsi="Times New Roman" w:cs="Times New Roman"/>
          <w:sz w:val="28"/>
          <w:szCs w:val="28"/>
        </w:rPr>
        <w:t>ных диаграммы 1 следует, что 3,8</w:t>
      </w:r>
      <w:r w:rsidRPr="005600E3">
        <w:rPr>
          <w:rFonts w:ascii="Times New Roman" w:hAnsi="Times New Roman" w:cs="Times New Roman"/>
          <w:sz w:val="28"/>
          <w:szCs w:val="28"/>
        </w:rPr>
        <w:t xml:space="preserve"> % обучающихся, писавших ДР-10, не преодолели порог успешности, т.е. получили отметку «2». </w:t>
      </w:r>
    </w:p>
    <w:p w:rsidR="00C1767F" w:rsidRPr="005600E3" w:rsidRDefault="00C1767F" w:rsidP="0056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Доля остальных обучающихся распределилась следующим образом: отметку «4» получи</w:t>
      </w:r>
      <w:r w:rsidR="000D7971" w:rsidRPr="005600E3">
        <w:rPr>
          <w:rFonts w:ascii="Times New Roman" w:hAnsi="Times New Roman" w:cs="Times New Roman"/>
          <w:sz w:val="28"/>
          <w:szCs w:val="28"/>
        </w:rPr>
        <w:t>ли – 59,5</w:t>
      </w:r>
      <w:r w:rsidRPr="005600E3">
        <w:rPr>
          <w:rFonts w:ascii="Times New Roman" w:hAnsi="Times New Roman" w:cs="Times New Roman"/>
          <w:sz w:val="28"/>
          <w:szCs w:val="28"/>
        </w:rPr>
        <w:t xml:space="preserve"> % пи</w:t>
      </w:r>
      <w:r w:rsidR="000D7971" w:rsidRPr="005600E3">
        <w:rPr>
          <w:rFonts w:ascii="Times New Roman" w:hAnsi="Times New Roman" w:cs="Times New Roman"/>
          <w:sz w:val="28"/>
          <w:szCs w:val="28"/>
        </w:rPr>
        <w:t>савших ДР-10, отметку «3» - 25,3 %, о</w:t>
      </w:r>
      <w:r w:rsidR="000D7971" w:rsidRPr="005600E3">
        <w:rPr>
          <w:rFonts w:ascii="Times New Roman" w:hAnsi="Times New Roman" w:cs="Times New Roman"/>
          <w:sz w:val="28"/>
          <w:szCs w:val="28"/>
        </w:rPr>
        <w:t>т</w:t>
      </w:r>
      <w:r w:rsidR="000D7971" w:rsidRPr="005600E3">
        <w:rPr>
          <w:rFonts w:ascii="Times New Roman" w:hAnsi="Times New Roman" w:cs="Times New Roman"/>
          <w:sz w:val="28"/>
          <w:szCs w:val="28"/>
        </w:rPr>
        <w:t>метку «5» - 11,4</w:t>
      </w:r>
      <w:r w:rsidRPr="005600E3">
        <w:rPr>
          <w:rFonts w:ascii="Times New Roman" w:hAnsi="Times New Roman" w:cs="Times New Roman"/>
          <w:sz w:val="28"/>
          <w:szCs w:val="28"/>
        </w:rPr>
        <w:t xml:space="preserve"> % соответственно. </w:t>
      </w:r>
    </w:p>
    <w:p w:rsidR="00C1767F" w:rsidRPr="005600E3" w:rsidRDefault="00C1767F" w:rsidP="0056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Таким образом, основная доля обучающихся, за выполненную работу набрали баллы в диапазоне, соответствующем отметке «4», показав тем с</w:t>
      </w:r>
      <w:r w:rsidRPr="005600E3">
        <w:rPr>
          <w:rFonts w:ascii="Times New Roman" w:hAnsi="Times New Roman" w:cs="Times New Roman"/>
          <w:sz w:val="28"/>
          <w:szCs w:val="28"/>
        </w:rPr>
        <w:t>а</w:t>
      </w:r>
      <w:r w:rsidRPr="005600E3">
        <w:rPr>
          <w:rFonts w:ascii="Times New Roman" w:hAnsi="Times New Roman" w:cs="Times New Roman"/>
          <w:sz w:val="28"/>
          <w:szCs w:val="28"/>
        </w:rPr>
        <w:t>мым усвоение материала из проверяемых разделов курса биологии.</w:t>
      </w:r>
    </w:p>
    <w:p w:rsidR="0033614D" w:rsidRPr="005600E3" w:rsidRDefault="0033614D" w:rsidP="0056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В написании ДР-10 </w:t>
      </w:r>
      <w:r w:rsidR="00A26B67" w:rsidRPr="005600E3">
        <w:rPr>
          <w:rFonts w:ascii="Times New Roman" w:hAnsi="Times New Roman" w:cs="Times New Roman"/>
          <w:sz w:val="28"/>
          <w:szCs w:val="28"/>
        </w:rPr>
        <w:t>по биологии приняли участие 79</w:t>
      </w:r>
      <w:r w:rsidRPr="005600E3">
        <w:rPr>
          <w:rFonts w:ascii="Times New Roman" w:hAnsi="Times New Roman" w:cs="Times New Roman"/>
          <w:sz w:val="28"/>
          <w:szCs w:val="28"/>
        </w:rPr>
        <w:t xml:space="preserve"> учащихся 10-х классов образовательных</w:t>
      </w:r>
      <w:r w:rsidR="00A26B67" w:rsidRPr="005600E3">
        <w:rPr>
          <w:rFonts w:ascii="Times New Roman" w:hAnsi="Times New Roman" w:cs="Times New Roman"/>
          <w:sz w:val="28"/>
          <w:szCs w:val="28"/>
        </w:rPr>
        <w:t xml:space="preserve"> организаций г.</w:t>
      </w:r>
      <w:r w:rsidR="005600E3">
        <w:rPr>
          <w:rFonts w:ascii="Times New Roman" w:hAnsi="Times New Roman" w:cs="Times New Roman"/>
          <w:sz w:val="28"/>
          <w:szCs w:val="28"/>
        </w:rPr>
        <w:t xml:space="preserve"> </w:t>
      </w:r>
      <w:r w:rsidR="00A26B67" w:rsidRPr="005600E3">
        <w:rPr>
          <w:rFonts w:ascii="Times New Roman" w:hAnsi="Times New Roman" w:cs="Times New Roman"/>
          <w:sz w:val="28"/>
          <w:szCs w:val="28"/>
        </w:rPr>
        <w:t>Сочи</w:t>
      </w:r>
      <w:r w:rsidRPr="005600E3">
        <w:rPr>
          <w:rFonts w:ascii="Times New Roman" w:hAnsi="Times New Roman" w:cs="Times New Roman"/>
          <w:sz w:val="28"/>
          <w:szCs w:val="28"/>
        </w:rPr>
        <w:t>. Со</w:t>
      </w:r>
      <w:r w:rsidR="00A26B67" w:rsidRPr="005600E3">
        <w:rPr>
          <w:rFonts w:ascii="Times New Roman" w:hAnsi="Times New Roman" w:cs="Times New Roman"/>
          <w:sz w:val="28"/>
          <w:szCs w:val="28"/>
        </w:rPr>
        <w:t>гласно результатам пр</w:t>
      </w:r>
      <w:r w:rsidR="00A26B67" w:rsidRPr="005600E3">
        <w:rPr>
          <w:rFonts w:ascii="Times New Roman" w:hAnsi="Times New Roman" w:cs="Times New Roman"/>
          <w:sz w:val="28"/>
          <w:szCs w:val="28"/>
        </w:rPr>
        <w:t>о</w:t>
      </w:r>
      <w:r w:rsidR="00A26B67" w:rsidRPr="005600E3">
        <w:rPr>
          <w:rFonts w:ascii="Times New Roman" w:hAnsi="Times New Roman" w:cs="Times New Roman"/>
          <w:sz w:val="28"/>
          <w:szCs w:val="28"/>
        </w:rPr>
        <w:t>верки, 3</w:t>
      </w:r>
      <w:r w:rsidRPr="005600E3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A26B67" w:rsidRPr="005600E3">
        <w:rPr>
          <w:rFonts w:ascii="Times New Roman" w:hAnsi="Times New Roman" w:cs="Times New Roman"/>
          <w:sz w:val="28"/>
          <w:szCs w:val="28"/>
        </w:rPr>
        <w:t>хся</w:t>
      </w:r>
      <w:r w:rsidRPr="005600E3">
        <w:rPr>
          <w:rFonts w:ascii="Times New Roman" w:hAnsi="Times New Roman" w:cs="Times New Roman"/>
          <w:sz w:val="28"/>
          <w:szCs w:val="28"/>
        </w:rPr>
        <w:t>, принимавших участие в написании ДР-10, не преод</w:t>
      </w:r>
      <w:r w:rsidR="00D904F4" w:rsidRPr="005600E3">
        <w:rPr>
          <w:rFonts w:ascii="Times New Roman" w:hAnsi="Times New Roman" w:cs="Times New Roman"/>
          <w:sz w:val="28"/>
          <w:szCs w:val="28"/>
        </w:rPr>
        <w:t>о</w:t>
      </w:r>
      <w:r w:rsidR="00D904F4" w:rsidRPr="005600E3">
        <w:rPr>
          <w:rFonts w:ascii="Times New Roman" w:hAnsi="Times New Roman" w:cs="Times New Roman"/>
          <w:sz w:val="28"/>
          <w:szCs w:val="28"/>
        </w:rPr>
        <w:t xml:space="preserve">лели порог минимального балла, 9 </w:t>
      </w:r>
      <w:r w:rsidRPr="005600E3">
        <w:rPr>
          <w:rFonts w:ascii="Times New Roman" w:hAnsi="Times New Roman" w:cs="Times New Roman"/>
          <w:sz w:val="28"/>
          <w:szCs w:val="28"/>
        </w:rPr>
        <w:t xml:space="preserve">участников ДР-10 получили тестовый балл от 81 до 100 баллов (диаграммы 2–7). Средняя отметка по </w:t>
      </w:r>
      <w:r w:rsidR="00732B85" w:rsidRPr="005600E3">
        <w:rPr>
          <w:rFonts w:ascii="Times New Roman" w:hAnsi="Times New Roman" w:cs="Times New Roman"/>
          <w:sz w:val="28"/>
          <w:szCs w:val="28"/>
        </w:rPr>
        <w:t>г. Сочи</w:t>
      </w:r>
      <w:r w:rsidRPr="005600E3">
        <w:rPr>
          <w:rFonts w:ascii="Times New Roman" w:hAnsi="Times New Roman" w:cs="Times New Roman"/>
          <w:sz w:val="28"/>
          <w:szCs w:val="28"/>
        </w:rPr>
        <w:t xml:space="preserve"> –. </w:t>
      </w:r>
      <w:r w:rsidR="00732B85" w:rsidRPr="005600E3">
        <w:rPr>
          <w:rFonts w:ascii="Times New Roman" w:hAnsi="Times New Roman" w:cs="Times New Roman"/>
          <w:sz w:val="28"/>
          <w:szCs w:val="28"/>
        </w:rPr>
        <w:t>3,8</w:t>
      </w:r>
    </w:p>
    <w:p w:rsidR="00732B85" w:rsidRPr="005600E3" w:rsidRDefault="00732B85" w:rsidP="0056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4D" w:rsidRPr="005600E3" w:rsidRDefault="0033614D" w:rsidP="0056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732B85" w:rsidRPr="005600E3">
        <w:rPr>
          <w:rFonts w:ascii="Times New Roman" w:hAnsi="Times New Roman" w:cs="Times New Roman"/>
          <w:sz w:val="28"/>
          <w:szCs w:val="28"/>
        </w:rPr>
        <w:t>–</w:t>
      </w:r>
      <w:r w:rsidRPr="005600E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0747" w:rsidRPr="005600E3" w:rsidRDefault="00D80747" w:rsidP="0056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85" w:rsidRPr="005600E3" w:rsidRDefault="00D80747" w:rsidP="0056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b/>
          <w:bCs/>
          <w:sz w:val="28"/>
          <w:szCs w:val="28"/>
        </w:rPr>
        <w:t>Средний процент выполнения заданий по биологии в г. Сочи</w:t>
      </w:r>
    </w:p>
    <w:p w:rsidR="0033614D" w:rsidRPr="005600E3" w:rsidRDefault="002A24A5" w:rsidP="005600E3">
      <w:pPr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34E8AF" wp14:editId="0BCF6E2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6BCE" w:rsidRPr="005600E3" w:rsidRDefault="000A6BCE" w:rsidP="005600E3">
      <w:pPr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Диаграмма – 3 </w:t>
      </w:r>
    </w:p>
    <w:p w:rsidR="00D80747" w:rsidRPr="005600E3" w:rsidRDefault="000A6BCE" w:rsidP="005600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0E3">
        <w:rPr>
          <w:rFonts w:ascii="Times New Roman" w:hAnsi="Times New Roman" w:cs="Times New Roman"/>
          <w:b/>
          <w:bCs/>
          <w:sz w:val="28"/>
          <w:szCs w:val="28"/>
        </w:rPr>
        <w:t>Средний балл выполнения заданий по биологии в г. Сочи</w:t>
      </w:r>
    </w:p>
    <w:p w:rsidR="000A6BCE" w:rsidRPr="005600E3" w:rsidRDefault="00036E97" w:rsidP="005600E3">
      <w:pPr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162D9" wp14:editId="28F9FDC5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019C" w:rsidRPr="005600E3" w:rsidRDefault="0052019C" w:rsidP="005600E3">
      <w:pPr>
        <w:pStyle w:val="Default"/>
        <w:jc w:val="both"/>
        <w:rPr>
          <w:sz w:val="28"/>
          <w:szCs w:val="28"/>
        </w:rPr>
      </w:pPr>
    </w:p>
    <w:p w:rsidR="0052019C" w:rsidRPr="005600E3" w:rsidRDefault="0052019C" w:rsidP="005600E3">
      <w:pPr>
        <w:pStyle w:val="Default"/>
        <w:jc w:val="both"/>
        <w:rPr>
          <w:sz w:val="28"/>
          <w:szCs w:val="28"/>
        </w:rPr>
      </w:pPr>
      <w:r w:rsidRPr="005600E3">
        <w:rPr>
          <w:sz w:val="28"/>
          <w:szCs w:val="28"/>
        </w:rPr>
        <w:t xml:space="preserve">Диаграмма – 4 </w:t>
      </w:r>
    </w:p>
    <w:p w:rsidR="0052019C" w:rsidRPr="005600E3" w:rsidRDefault="0052019C" w:rsidP="005600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0E3">
        <w:rPr>
          <w:rFonts w:ascii="Times New Roman" w:hAnsi="Times New Roman" w:cs="Times New Roman"/>
          <w:b/>
          <w:bCs/>
          <w:sz w:val="28"/>
          <w:szCs w:val="28"/>
        </w:rPr>
        <w:t>Средний процент выполнения заданий по биологии в регионе в группе, не преодолевших минимальный балл</w:t>
      </w:r>
    </w:p>
    <w:p w:rsidR="0052019C" w:rsidRPr="005600E3" w:rsidRDefault="008034C3" w:rsidP="005600E3">
      <w:pPr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89275D" wp14:editId="3DB7E87C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53EC" w:rsidRPr="005600E3" w:rsidRDefault="003353EC" w:rsidP="00560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3EC" w:rsidRPr="005600E3" w:rsidRDefault="003353EC" w:rsidP="005600E3">
      <w:pPr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Диаграмма – 5</w:t>
      </w:r>
    </w:p>
    <w:p w:rsidR="003353EC" w:rsidRPr="005600E3" w:rsidRDefault="003353EC" w:rsidP="00560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E3">
        <w:rPr>
          <w:rFonts w:ascii="Times New Roman" w:hAnsi="Times New Roman" w:cs="Times New Roman"/>
          <w:b/>
          <w:sz w:val="28"/>
          <w:szCs w:val="28"/>
        </w:rPr>
        <w:t xml:space="preserve">Средний балл выполнения заданий по биологии в регионе в группе, </w:t>
      </w:r>
    </w:p>
    <w:p w:rsidR="003353EC" w:rsidRPr="005600E3" w:rsidRDefault="003353EC" w:rsidP="00560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E3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5600E3">
        <w:rPr>
          <w:rFonts w:ascii="Times New Roman" w:hAnsi="Times New Roman" w:cs="Times New Roman"/>
          <w:b/>
          <w:sz w:val="28"/>
          <w:szCs w:val="28"/>
        </w:rPr>
        <w:t>преодолевших</w:t>
      </w:r>
      <w:proofErr w:type="gramEnd"/>
      <w:r w:rsidRPr="005600E3">
        <w:rPr>
          <w:rFonts w:ascii="Times New Roman" w:hAnsi="Times New Roman" w:cs="Times New Roman"/>
          <w:b/>
          <w:sz w:val="28"/>
          <w:szCs w:val="28"/>
        </w:rPr>
        <w:t xml:space="preserve"> минимальный балл</w:t>
      </w:r>
    </w:p>
    <w:p w:rsidR="003353EC" w:rsidRPr="005600E3" w:rsidRDefault="003353EC" w:rsidP="00560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5EC4BF" wp14:editId="75AEBC35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1003" w:rsidRPr="005600E3" w:rsidRDefault="006F1003" w:rsidP="00560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003" w:rsidRPr="005600E3" w:rsidRDefault="006F100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Диаграмма – 6</w:t>
      </w:r>
    </w:p>
    <w:p w:rsidR="006F1003" w:rsidRPr="005600E3" w:rsidRDefault="006F1003" w:rsidP="00560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E3">
        <w:rPr>
          <w:rFonts w:ascii="Times New Roman" w:hAnsi="Times New Roman" w:cs="Times New Roman"/>
          <w:b/>
          <w:sz w:val="28"/>
          <w:szCs w:val="28"/>
        </w:rPr>
        <w:t>Средний процент выполнения заданий по биологии в г</w:t>
      </w:r>
      <w:proofErr w:type="gramStart"/>
      <w:r w:rsidRPr="005600E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600E3">
        <w:rPr>
          <w:rFonts w:ascii="Times New Roman" w:hAnsi="Times New Roman" w:cs="Times New Roman"/>
          <w:b/>
          <w:sz w:val="28"/>
          <w:szCs w:val="28"/>
        </w:rPr>
        <w:t>очи</w:t>
      </w:r>
    </w:p>
    <w:p w:rsidR="006F1003" w:rsidRPr="005600E3" w:rsidRDefault="006F1003" w:rsidP="00560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E3">
        <w:rPr>
          <w:rFonts w:ascii="Times New Roman" w:hAnsi="Times New Roman" w:cs="Times New Roman"/>
          <w:b/>
          <w:sz w:val="28"/>
          <w:szCs w:val="28"/>
        </w:rPr>
        <w:t>в группе 80-100 тестовых баллов</w:t>
      </w:r>
    </w:p>
    <w:p w:rsidR="006F1003" w:rsidRPr="005600E3" w:rsidRDefault="006F1003" w:rsidP="00560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B7741E0" wp14:editId="39271B8C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1003" w:rsidRPr="005600E3" w:rsidRDefault="006F1003" w:rsidP="00560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003" w:rsidRPr="005600E3" w:rsidRDefault="006F1003" w:rsidP="00560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E3">
        <w:rPr>
          <w:rFonts w:ascii="Times New Roman" w:hAnsi="Times New Roman" w:cs="Times New Roman"/>
          <w:b/>
          <w:sz w:val="28"/>
          <w:szCs w:val="28"/>
        </w:rPr>
        <w:t>Диаграмма – 7</w:t>
      </w:r>
    </w:p>
    <w:p w:rsidR="006F1003" w:rsidRPr="005600E3" w:rsidRDefault="006F1003" w:rsidP="00560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E3">
        <w:rPr>
          <w:rFonts w:ascii="Times New Roman" w:hAnsi="Times New Roman" w:cs="Times New Roman"/>
          <w:b/>
          <w:sz w:val="28"/>
          <w:szCs w:val="28"/>
        </w:rPr>
        <w:t>Средний балл выполнения заданий по биологии в г</w:t>
      </w:r>
      <w:proofErr w:type="gramStart"/>
      <w:r w:rsidRPr="005600E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600E3">
        <w:rPr>
          <w:rFonts w:ascii="Times New Roman" w:hAnsi="Times New Roman" w:cs="Times New Roman"/>
          <w:b/>
          <w:sz w:val="28"/>
          <w:szCs w:val="28"/>
        </w:rPr>
        <w:t>очи</w:t>
      </w:r>
    </w:p>
    <w:p w:rsidR="006F1003" w:rsidRPr="005600E3" w:rsidRDefault="006F1003" w:rsidP="00560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E3">
        <w:rPr>
          <w:rFonts w:ascii="Times New Roman" w:hAnsi="Times New Roman" w:cs="Times New Roman"/>
          <w:b/>
          <w:sz w:val="28"/>
          <w:szCs w:val="28"/>
        </w:rPr>
        <w:t>в группе 80-100 тестовых баллов</w:t>
      </w:r>
    </w:p>
    <w:p w:rsidR="006F1003" w:rsidRPr="005600E3" w:rsidRDefault="00C94213" w:rsidP="00560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58964A" wp14:editId="5D8A52D9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1003" w:rsidRPr="005600E3" w:rsidRDefault="006F1003" w:rsidP="00560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EAB" w:rsidRPr="005600E3" w:rsidRDefault="00584EAB" w:rsidP="0056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Анализ результатов  ДР-10  показал, что наиболее трудными заданиями для учащихся оказались следующие:</w:t>
      </w:r>
    </w:p>
    <w:p w:rsidR="00584EAB" w:rsidRPr="005600E3" w:rsidRDefault="00584EAB" w:rsidP="005600E3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При изменении температуры окружающей среды температура тела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существенно не изменяется у: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1) озерной лягушки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2) кавказской гадюки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lastRenderedPageBreak/>
        <w:t>3) тура кавказского</w:t>
      </w:r>
    </w:p>
    <w:p w:rsidR="00900366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4) розового лосося    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 (25 % выполнения)</w:t>
      </w:r>
    </w:p>
    <w:p w:rsidR="00584EAB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2) </w:t>
      </w:r>
      <w:r w:rsidR="00584EAB" w:rsidRPr="005600E3">
        <w:rPr>
          <w:rFonts w:ascii="Times New Roman" w:hAnsi="Times New Roman" w:cs="Times New Roman"/>
          <w:sz w:val="28"/>
          <w:szCs w:val="28"/>
        </w:rPr>
        <w:t xml:space="preserve">Какое образование сердца препятствует обратному движению крови </w:t>
      </w:r>
      <w:proofErr w:type="gramStart"/>
      <w:r w:rsidR="00584EAB" w:rsidRPr="005600E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84EAB" w:rsidRPr="00560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левого желудочка в левое предсердие?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1) околосердечная сумка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2) двухстворчатый клапан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3) перегородка сердечной мышцы </w:t>
      </w:r>
    </w:p>
    <w:p w:rsidR="00900366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4) полулунные клапаны 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   (38,3 % выполнения)</w:t>
      </w:r>
    </w:p>
    <w:p w:rsidR="00584EAB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3) </w:t>
      </w:r>
      <w:r w:rsidR="00584EAB" w:rsidRPr="005600E3">
        <w:rPr>
          <w:rFonts w:ascii="Times New Roman" w:hAnsi="Times New Roman" w:cs="Times New Roman"/>
          <w:sz w:val="28"/>
          <w:szCs w:val="28"/>
        </w:rPr>
        <w:t xml:space="preserve">Какая из приведённых пищевых цепей составлена правильно?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1) усач дубовый → соловей → дуб → канюк обыкновенный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2) канюк обыкновенный → соловей → усач дубовый → дуб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3) соловей → дуб → усач дубовый → канюк обыкновенный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4) дуб → усач дубовый → соловей → канюк обыкновенный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(31,5 % выполнения)</w:t>
      </w:r>
    </w:p>
    <w:p w:rsidR="00584EAB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4) </w:t>
      </w:r>
      <w:r w:rsidR="00584EAB" w:rsidRPr="005600E3">
        <w:rPr>
          <w:rFonts w:ascii="Times New Roman" w:hAnsi="Times New Roman" w:cs="Times New Roman"/>
          <w:sz w:val="28"/>
          <w:szCs w:val="28"/>
        </w:rPr>
        <w:t>Между позициями первого и второго столбцов приведённой ниже таблицы имеется определённая связь.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2C33" w:rsidRPr="005600E3" w:rsidTr="00D92C33">
        <w:tc>
          <w:tcPr>
            <w:tcW w:w="4785" w:type="dxa"/>
          </w:tcPr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 xml:space="preserve">Целое </w:t>
            </w:r>
          </w:p>
        </w:tc>
        <w:tc>
          <w:tcPr>
            <w:tcW w:w="4786" w:type="dxa"/>
          </w:tcPr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</w:tr>
      <w:tr w:rsidR="00D92C33" w:rsidRPr="005600E3" w:rsidTr="00D92C33">
        <w:tc>
          <w:tcPr>
            <w:tcW w:w="4785" w:type="dxa"/>
          </w:tcPr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 xml:space="preserve">тюльпан  </w:t>
            </w:r>
          </w:p>
        </w:tc>
        <w:tc>
          <w:tcPr>
            <w:tcW w:w="4786" w:type="dxa"/>
          </w:tcPr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 xml:space="preserve"> коробочка</w:t>
            </w:r>
          </w:p>
        </w:tc>
      </w:tr>
      <w:tr w:rsidR="00D92C33" w:rsidRPr="005600E3" w:rsidTr="00D92C33">
        <w:tc>
          <w:tcPr>
            <w:tcW w:w="4785" w:type="dxa"/>
          </w:tcPr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</w:tc>
        <w:tc>
          <w:tcPr>
            <w:tcW w:w="4786" w:type="dxa"/>
          </w:tcPr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EAB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5) </w:t>
      </w:r>
      <w:r w:rsidR="00584EAB" w:rsidRPr="005600E3">
        <w:rPr>
          <w:rFonts w:ascii="Times New Roman" w:hAnsi="Times New Roman" w:cs="Times New Roman"/>
          <w:sz w:val="28"/>
          <w:szCs w:val="28"/>
        </w:rPr>
        <w:t>Какое понятие следует вписать на место пропуска в этой таблице?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1) корзинка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2) щиток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3) зонтик</w:t>
      </w:r>
    </w:p>
    <w:p w:rsidR="00900366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4) головка        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 (23 % выполнения)</w:t>
      </w:r>
    </w:p>
    <w:p w:rsidR="00584EAB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6) </w:t>
      </w:r>
      <w:r w:rsidR="00584EAB" w:rsidRPr="005600E3">
        <w:rPr>
          <w:rFonts w:ascii="Times New Roman" w:hAnsi="Times New Roman" w:cs="Times New Roman"/>
          <w:sz w:val="28"/>
          <w:szCs w:val="28"/>
        </w:rPr>
        <w:t>Верны ли следующие суждения о строении нервной системы человека?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А.   Нервные  узлы — это  скопление  тел  нервных  клеток  за  пределами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центральной нервной системы.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Б.   Двигательные нейроны передают нервные импульсы от органов чувств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в спинной мозг.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5600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5600E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900366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 (35,2 % выполнения)</w:t>
      </w:r>
    </w:p>
    <w:p w:rsidR="00584EAB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7) </w:t>
      </w:r>
      <w:r w:rsidR="00584EAB" w:rsidRPr="005600E3">
        <w:rPr>
          <w:rFonts w:ascii="Times New Roman" w:hAnsi="Times New Roman" w:cs="Times New Roman"/>
          <w:sz w:val="28"/>
          <w:szCs w:val="28"/>
        </w:rPr>
        <w:t xml:space="preserve">Верны ли суждения об особенностях строения хордовых животных?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lastRenderedPageBreak/>
        <w:t xml:space="preserve">А.   Центральная нервная система хордовых состоит из </w:t>
      </w:r>
      <w:proofErr w:type="gramStart"/>
      <w:r w:rsidRPr="005600E3">
        <w:rPr>
          <w:rFonts w:ascii="Times New Roman" w:hAnsi="Times New Roman" w:cs="Times New Roman"/>
          <w:sz w:val="28"/>
          <w:szCs w:val="28"/>
        </w:rPr>
        <w:t>брюшной</w:t>
      </w:r>
      <w:proofErr w:type="gramEnd"/>
      <w:r w:rsidRPr="005600E3">
        <w:rPr>
          <w:rFonts w:ascii="Times New Roman" w:hAnsi="Times New Roman" w:cs="Times New Roman"/>
          <w:sz w:val="28"/>
          <w:szCs w:val="28"/>
        </w:rPr>
        <w:t xml:space="preserve"> нервной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цепочки, надглоточных и </w:t>
      </w:r>
      <w:proofErr w:type="spellStart"/>
      <w:r w:rsidRPr="005600E3">
        <w:rPr>
          <w:rFonts w:ascii="Times New Roman" w:hAnsi="Times New Roman" w:cs="Times New Roman"/>
          <w:sz w:val="28"/>
          <w:szCs w:val="28"/>
        </w:rPr>
        <w:t>подглоточных</w:t>
      </w:r>
      <w:proofErr w:type="spellEnd"/>
      <w:r w:rsidRPr="005600E3">
        <w:rPr>
          <w:rFonts w:ascii="Times New Roman" w:hAnsi="Times New Roman" w:cs="Times New Roman"/>
          <w:sz w:val="28"/>
          <w:szCs w:val="28"/>
        </w:rPr>
        <w:t xml:space="preserve"> нервных узлов.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Б.   Хордовые имеют внутренний скелет.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5600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60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5600E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60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3) верны оба суждения </w:t>
      </w:r>
    </w:p>
    <w:p w:rsidR="00900366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4) оба суждения неверны 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 (48 % выполнения)</w:t>
      </w:r>
    </w:p>
    <w:p w:rsidR="00584EAB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8) </w:t>
      </w:r>
      <w:r w:rsidR="00584EAB" w:rsidRPr="005600E3">
        <w:rPr>
          <w:rFonts w:ascii="Times New Roman" w:hAnsi="Times New Roman" w:cs="Times New Roman"/>
          <w:sz w:val="28"/>
          <w:szCs w:val="28"/>
        </w:rPr>
        <w:t>Верны ли следующие суждения о растительных тканях?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А.   По  ксилеме  вещества  перемещаются  внутри  растения  от  корней  </w:t>
      </w:r>
      <w:proofErr w:type="gramStart"/>
      <w:r w:rsidRPr="005600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0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AB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листьям.</w:t>
      </w:r>
    </w:p>
    <w:p w:rsidR="00C94213" w:rsidRPr="005600E3" w:rsidRDefault="00584EAB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Б.   Флоэма состоит из ситовидных клеток, ситовидных трубок и клеток-спутниц.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5600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5600E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3) верны оба утверждения</w:t>
      </w:r>
    </w:p>
    <w:p w:rsidR="00900366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4) оба утверждения неверны  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(36,4 % выполнения)</w:t>
      </w:r>
    </w:p>
    <w:p w:rsidR="00D92C33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9) </w:t>
      </w:r>
      <w:r w:rsidR="00D92C33" w:rsidRPr="005600E3">
        <w:rPr>
          <w:rFonts w:ascii="Times New Roman" w:hAnsi="Times New Roman" w:cs="Times New Roman"/>
          <w:sz w:val="28"/>
          <w:szCs w:val="28"/>
        </w:rPr>
        <w:t xml:space="preserve">Известно, что пшеница  —  травянистое однолетнее растение  —  является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ведущей зерновой культурой. Используя эти сведения, выберите из прив</w:t>
      </w:r>
      <w:r w:rsidRPr="005600E3">
        <w:rPr>
          <w:rFonts w:ascii="Times New Roman" w:hAnsi="Times New Roman" w:cs="Times New Roman"/>
          <w:sz w:val="28"/>
          <w:szCs w:val="28"/>
        </w:rPr>
        <w:t>е</w:t>
      </w:r>
      <w:r w:rsidRPr="005600E3">
        <w:rPr>
          <w:rFonts w:ascii="Times New Roman" w:hAnsi="Times New Roman" w:cs="Times New Roman"/>
          <w:sz w:val="28"/>
          <w:szCs w:val="28"/>
        </w:rPr>
        <w:t>денного ниже списка три утверждения, относящиеся к описанию данных признаков</w:t>
      </w:r>
      <w:r w:rsidR="005600E3">
        <w:rPr>
          <w:rFonts w:ascii="Times New Roman" w:hAnsi="Times New Roman" w:cs="Times New Roman"/>
          <w:sz w:val="28"/>
          <w:szCs w:val="28"/>
        </w:rPr>
        <w:t xml:space="preserve"> </w:t>
      </w:r>
      <w:r w:rsidRPr="005600E3">
        <w:rPr>
          <w:rFonts w:ascii="Times New Roman" w:hAnsi="Times New Roman" w:cs="Times New Roman"/>
          <w:sz w:val="28"/>
          <w:szCs w:val="28"/>
        </w:rPr>
        <w:t xml:space="preserve">этого организма.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1)   Однолетнее травянистое растение 30−150 см высотой.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2)   Температурой, необходимой для прорастания семян пшеницы, является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+3 °С.</w:t>
      </w:r>
      <w:r w:rsidR="005600E3">
        <w:rPr>
          <w:rFonts w:ascii="Times New Roman" w:hAnsi="Times New Roman" w:cs="Times New Roman"/>
          <w:sz w:val="28"/>
          <w:szCs w:val="28"/>
        </w:rPr>
        <w:t xml:space="preserve"> </w:t>
      </w:r>
      <w:r w:rsidRPr="005600E3">
        <w:rPr>
          <w:rFonts w:ascii="Times New Roman" w:hAnsi="Times New Roman" w:cs="Times New Roman"/>
          <w:sz w:val="28"/>
          <w:szCs w:val="28"/>
        </w:rPr>
        <w:t xml:space="preserve">По данным на 2012 год, площадь посевов пшеницы в мире составляет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215,5  млн</w:t>
      </w:r>
      <w:r w:rsidR="005600E3">
        <w:rPr>
          <w:rFonts w:ascii="Times New Roman" w:hAnsi="Times New Roman" w:cs="Times New Roman"/>
          <w:sz w:val="28"/>
          <w:szCs w:val="28"/>
        </w:rPr>
        <w:t>.</w:t>
      </w:r>
      <w:r w:rsidRPr="005600E3">
        <w:rPr>
          <w:rFonts w:ascii="Times New Roman" w:hAnsi="Times New Roman" w:cs="Times New Roman"/>
          <w:sz w:val="28"/>
          <w:szCs w:val="28"/>
        </w:rPr>
        <w:t xml:space="preserve">  га  -  это  самая  большая  площадь  среди  всех  сельскохозя</w:t>
      </w:r>
      <w:r w:rsidRPr="005600E3">
        <w:rPr>
          <w:rFonts w:ascii="Times New Roman" w:hAnsi="Times New Roman" w:cs="Times New Roman"/>
          <w:sz w:val="28"/>
          <w:szCs w:val="28"/>
        </w:rPr>
        <w:t>й</w:t>
      </w:r>
      <w:r w:rsidRPr="005600E3">
        <w:rPr>
          <w:rFonts w:ascii="Times New Roman" w:hAnsi="Times New Roman" w:cs="Times New Roman"/>
          <w:sz w:val="28"/>
          <w:szCs w:val="28"/>
        </w:rPr>
        <w:t xml:space="preserve">ственных культур (на втором месте кукуруза -177,4 </w:t>
      </w:r>
      <w:proofErr w:type="gramStart"/>
      <w:r w:rsidRPr="005600E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600E3">
        <w:rPr>
          <w:rFonts w:ascii="Times New Roman" w:hAnsi="Times New Roman" w:cs="Times New Roman"/>
          <w:sz w:val="28"/>
          <w:szCs w:val="28"/>
        </w:rPr>
        <w:t xml:space="preserve"> га, на третьем рис -163,2 млн га).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4)   Цветки пшеницы мелкие невзрачные, ветроопыляемые.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5)   Соцветие пшеницы — сложный колос.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6)   Получаемая из зерен пшеницы мука используется для выпекания хлеба,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производства макаронных и кондитерских изделий.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(45 % выполнения)</w:t>
      </w:r>
    </w:p>
    <w:p w:rsidR="00D92C33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10) </w:t>
      </w:r>
      <w:r w:rsidR="00D92C33" w:rsidRPr="005600E3">
        <w:rPr>
          <w:rFonts w:ascii="Times New Roman" w:hAnsi="Times New Roman" w:cs="Times New Roman"/>
          <w:sz w:val="28"/>
          <w:szCs w:val="28"/>
        </w:rPr>
        <w:t>Установите  соответствие  между  характеристикой  и  отделом  кише</w:t>
      </w:r>
      <w:r w:rsidR="00D92C33" w:rsidRPr="005600E3">
        <w:rPr>
          <w:rFonts w:ascii="Times New Roman" w:hAnsi="Times New Roman" w:cs="Times New Roman"/>
          <w:sz w:val="28"/>
          <w:szCs w:val="28"/>
        </w:rPr>
        <w:t>ч</w:t>
      </w:r>
      <w:r w:rsidR="00D92C33" w:rsidRPr="005600E3">
        <w:rPr>
          <w:rFonts w:ascii="Times New Roman" w:hAnsi="Times New Roman" w:cs="Times New Roman"/>
          <w:sz w:val="28"/>
          <w:szCs w:val="28"/>
        </w:rPr>
        <w:t>ника человека. Для этого к каждому элементу первого столбца подберите п</w:t>
      </w:r>
      <w:r w:rsidR="00D92C33" w:rsidRPr="005600E3">
        <w:rPr>
          <w:rFonts w:ascii="Times New Roman" w:hAnsi="Times New Roman" w:cs="Times New Roman"/>
          <w:sz w:val="28"/>
          <w:szCs w:val="28"/>
        </w:rPr>
        <w:t>о</w:t>
      </w:r>
      <w:r w:rsidR="00D92C33" w:rsidRPr="005600E3">
        <w:rPr>
          <w:rFonts w:ascii="Times New Roman" w:hAnsi="Times New Roman" w:cs="Times New Roman"/>
          <w:sz w:val="28"/>
          <w:szCs w:val="28"/>
        </w:rPr>
        <w:t>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2C33" w:rsidRPr="005600E3" w:rsidTr="00D92C33">
        <w:tc>
          <w:tcPr>
            <w:tcW w:w="4785" w:type="dxa"/>
          </w:tcPr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786" w:type="dxa"/>
          </w:tcPr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>КИШЕЧНИКА</w:t>
            </w:r>
          </w:p>
        </w:tc>
      </w:tr>
      <w:tr w:rsidR="00D92C33" w:rsidRPr="005600E3" w:rsidTr="00D92C33">
        <w:tc>
          <w:tcPr>
            <w:tcW w:w="4785" w:type="dxa"/>
          </w:tcPr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 xml:space="preserve">А) расщепляется клетчатка </w:t>
            </w:r>
          </w:p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всасываются органические вещ</w:t>
            </w: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>ства в кровь и лимфу</w:t>
            </w:r>
          </w:p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>В) всасывается основная часть воды</w:t>
            </w:r>
          </w:p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>Г) заканчивается переваривание бе</w:t>
            </w: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 xml:space="preserve">ков, углеводов и </w:t>
            </w:r>
          </w:p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>липидов</w:t>
            </w:r>
          </w:p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>Д) внутренняя поверхность имеет микроворсинки</w:t>
            </w:r>
          </w:p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t>Е) формирование каловых масс</w:t>
            </w:r>
          </w:p>
        </w:tc>
        <w:tc>
          <w:tcPr>
            <w:tcW w:w="4786" w:type="dxa"/>
          </w:tcPr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толстый</w:t>
            </w:r>
          </w:p>
          <w:p w:rsidR="00D92C33" w:rsidRPr="005600E3" w:rsidRDefault="00D92C33" w:rsidP="0056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тонкий</w:t>
            </w:r>
          </w:p>
        </w:tc>
      </w:tr>
    </w:tbl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lastRenderedPageBreak/>
        <w:t>(25 % выполнения)</w:t>
      </w:r>
    </w:p>
    <w:p w:rsidR="00D92C33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11) </w:t>
      </w:r>
      <w:r w:rsidR="00D92C33" w:rsidRPr="005600E3">
        <w:rPr>
          <w:rFonts w:ascii="Times New Roman" w:hAnsi="Times New Roman" w:cs="Times New Roman"/>
          <w:sz w:val="28"/>
          <w:szCs w:val="28"/>
        </w:rPr>
        <w:t xml:space="preserve">Установите  правильную  последовательность  цикла  развития  свиного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цепня, начиная со стадии яйца.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1)  яйцо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2)  организм человека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3)  молодой цепень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4)  финна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5)  личинка </w:t>
      </w:r>
    </w:p>
    <w:p w:rsidR="00900366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6)  организм свиньи  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 (10 % выполнения)</w:t>
      </w:r>
    </w:p>
    <w:p w:rsidR="00D92C33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12) </w:t>
      </w:r>
      <w:r w:rsidR="00D92C33" w:rsidRPr="005600E3">
        <w:rPr>
          <w:rFonts w:ascii="Times New Roman" w:hAnsi="Times New Roman" w:cs="Times New Roman"/>
          <w:sz w:val="28"/>
          <w:szCs w:val="28"/>
        </w:rPr>
        <w:t>Установите  правильную  последовательность  систематической характ</w:t>
      </w:r>
      <w:r w:rsidR="00D92C33" w:rsidRPr="005600E3">
        <w:rPr>
          <w:rFonts w:ascii="Times New Roman" w:hAnsi="Times New Roman" w:cs="Times New Roman"/>
          <w:sz w:val="28"/>
          <w:szCs w:val="28"/>
        </w:rPr>
        <w:t>е</w:t>
      </w:r>
      <w:r w:rsidR="00D92C33" w:rsidRPr="005600E3">
        <w:rPr>
          <w:rFonts w:ascii="Times New Roman" w:hAnsi="Times New Roman" w:cs="Times New Roman"/>
          <w:sz w:val="28"/>
          <w:szCs w:val="28"/>
        </w:rPr>
        <w:t>ристики  вишни  обыкновенной,  в  сторону  увеличения  систематической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единицы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1)   класс </w:t>
      </w:r>
      <w:proofErr w:type="gramStart"/>
      <w:r w:rsidRPr="005600E3">
        <w:rPr>
          <w:rFonts w:ascii="Times New Roman" w:hAnsi="Times New Roman" w:cs="Times New Roman"/>
          <w:sz w:val="28"/>
          <w:szCs w:val="28"/>
        </w:rPr>
        <w:t>Двудольные</w:t>
      </w:r>
      <w:proofErr w:type="gramEnd"/>
      <w:r w:rsidRPr="00560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2)   </w:t>
      </w:r>
      <w:proofErr w:type="spellStart"/>
      <w:r w:rsidRPr="005600E3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5600E3">
        <w:rPr>
          <w:rFonts w:ascii="Times New Roman" w:hAnsi="Times New Roman" w:cs="Times New Roman"/>
          <w:sz w:val="28"/>
          <w:szCs w:val="28"/>
        </w:rPr>
        <w:t xml:space="preserve"> Высшие растения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3)   царство Растения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4)   вид Вишня обыкновенная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5)   отдел </w:t>
      </w:r>
      <w:proofErr w:type="gramStart"/>
      <w:r w:rsidRPr="005600E3">
        <w:rPr>
          <w:rFonts w:ascii="Times New Roman" w:hAnsi="Times New Roman" w:cs="Times New Roman"/>
          <w:sz w:val="28"/>
          <w:szCs w:val="28"/>
        </w:rPr>
        <w:t>Покрытосеменные</w:t>
      </w:r>
      <w:proofErr w:type="gramEnd"/>
      <w:r w:rsidRPr="00560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66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6)   семейство </w:t>
      </w:r>
      <w:proofErr w:type="gramStart"/>
      <w:r w:rsidRPr="005600E3">
        <w:rPr>
          <w:rFonts w:ascii="Times New Roman" w:hAnsi="Times New Roman" w:cs="Times New Roman"/>
          <w:sz w:val="28"/>
          <w:szCs w:val="28"/>
        </w:rPr>
        <w:t>Розоцветные</w:t>
      </w:r>
      <w:proofErr w:type="gramEnd"/>
      <w:r w:rsidRPr="00560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(20 % выполнения)</w:t>
      </w:r>
    </w:p>
    <w:p w:rsidR="00D92C33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13) </w:t>
      </w:r>
      <w:r w:rsidR="00D92C33" w:rsidRPr="005600E3">
        <w:rPr>
          <w:rFonts w:ascii="Times New Roman" w:hAnsi="Times New Roman" w:cs="Times New Roman"/>
          <w:sz w:val="28"/>
          <w:szCs w:val="28"/>
        </w:rPr>
        <w:t xml:space="preserve">Установите правильную последовательность цикла развития печеночного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сосальщика, начиная со стадии яйца.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1)  циста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2)  яйцо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3)  личинка с хвостовым придатком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4)  личинка с ресничками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5)  основной хозяин</w:t>
      </w:r>
    </w:p>
    <w:p w:rsidR="00900366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6)  промежуточный хозяин 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(10 % выполнения)</w:t>
      </w:r>
    </w:p>
    <w:p w:rsidR="00D92C33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14) </w:t>
      </w:r>
      <w:r w:rsidR="00D92C33" w:rsidRPr="005600E3">
        <w:rPr>
          <w:rFonts w:ascii="Times New Roman" w:hAnsi="Times New Roman" w:cs="Times New Roman"/>
          <w:sz w:val="28"/>
          <w:szCs w:val="28"/>
        </w:rPr>
        <w:t xml:space="preserve">Установите правильную последовательность стадий развития кукушкина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льна, начиная со споры.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lastRenderedPageBreak/>
        <w:t>1)  протонема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2)  образование коробочки со спорами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3)  оплодотворение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4)  гаметофит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5)  зигота</w:t>
      </w:r>
    </w:p>
    <w:p w:rsidR="00900366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6)  спора     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   (15 % выполнения)</w:t>
      </w:r>
    </w:p>
    <w:p w:rsidR="00D92C33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17) </w:t>
      </w:r>
      <w:r w:rsidR="00D92C33" w:rsidRPr="005600E3">
        <w:rPr>
          <w:rFonts w:ascii="Times New Roman" w:hAnsi="Times New Roman" w:cs="Times New Roman"/>
          <w:sz w:val="28"/>
          <w:szCs w:val="28"/>
        </w:rPr>
        <w:t>Вставьте  в  текст  «Кровь»  пропущенные  термины  из  предложенного перечня, используя для этого цифровые обозначения. Запишите в текст ц</w:t>
      </w:r>
      <w:r w:rsidRPr="005600E3">
        <w:rPr>
          <w:rFonts w:ascii="Times New Roman" w:hAnsi="Times New Roman" w:cs="Times New Roman"/>
          <w:sz w:val="28"/>
          <w:szCs w:val="28"/>
        </w:rPr>
        <w:t>и</w:t>
      </w:r>
      <w:r w:rsidRPr="005600E3">
        <w:rPr>
          <w:rFonts w:ascii="Times New Roman" w:hAnsi="Times New Roman" w:cs="Times New Roman"/>
          <w:sz w:val="28"/>
          <w:szCs w:val="28"/>
        </w:rPr>
        <w:t>ф</w:t>
      </w:r>
      <w:r w:rsidRPr="005600E3">
        <w:rPr>
          <w:rFonts w:ascii="Times New Roman" w:hAnsi="Times New Roman" w:cs="Times New Roman"/>
          <w:sz w:val="28"/>
          <w:szCs w:val="28"/>
        </w:rPr>
        <w:t xml:space="preserve">ры </w:t>
      </w:r>
      <w:r w:rsidR="00D92C33" w:rsidRPr="005600E3">
        <w:rPr>
          <w:rFonts w:ascii="Times New Roman" w:hAnsi="Times New Roman" w:cs="Times New Roman"/>
          <w:sz w:val="28"/>
          <w:szCs w:val="28"/>
        </w:rPr>
        <w:t>выбранных ответов, а затем перенести в таблицу.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КРОВЬ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Кровь  –  это _____(А) ткань. В её состав входит ______(Б) и форменные эл</w:t>
      </w:r>
      <w:r w:rsidRPr="005600E3">
        <w:rPr>
          <w:rFonts w:ascii="Times New Roman" w:hAnsi="Times New Roman" w:cs="Times New Roman"/>
          <w:sz w:val="28"/>
          <w:szCs w:val="28"/>
        </w:rPr>
        <w:t>е</w:t>
      </w:r>
      <w:r w:rsidRPr="005600E3">
        <w:rPr>
          <w:rFonts w:ascii="Times New Roman" w:hAnsi="Times New Roman" w:cs="Times New Roman"/>
          <w:sz w:val="28"/>
          <w:szCs w:val="28"/>
        </w:rPr>
        <w:t>менты –  красные клетки –  эритроциты, белые клетки  -  _____ (В) и кров</w:t>
      </w:r>
      <w:r w:rsidRPr="005600E3">
        <w:rPr>
          <w:rFonts w:ascii="Times New Roman" w:hAnsi="Times New Roman" w:cs="Times New Roman"/>
          <w:sz w:val="28"/>
          <w:szCs w:val="28"/>
        </w:rPr>
        <w:t>я</w:t>
      </w:r>
      <w:r w:rsidRPr="005600E3">
        <w:rPr>
          <w:rFonts w:ascii="Times New Roman" w:hAnsi="Times New Roman" w:cs="Times New Roman"/>
          <w:sz w:val="28"/>
          <w:szCs w:val="28"/>
        </w:rPr>
        <w:t>ные пластинки  –  тромбоциты.  Кровь,  ____  (Г)  и  тканевая  жидкость  о</w:t>
      </w:r>
      <w:r w:rsidRPr="005600E3">
        <w:rPr>
          <w:rFonts w:ascii="Times New Roman" w:hAnsi="Times New Roman" w:cs="Times New Roman"/>
          <w:sz w:val="28"/>
          <w:szCs w:val="28"/>
        </w:rPr>
        <w:t>б</w:t>
      </w:r>
      <w:r w:rsidRPr="005600E3">
        <w:rPr>
          <w:rFonts w:ascii="Times New Roman" w:hAnsi="Times New Roman" w:cs="Times New Roman"/>
          <w:sz w:val="28"/>
          <w:szCs w:val="28"/>
        </w:rPr>
        <w:t xml:space="preserve">разуют внутреннюю среду организма.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Перечень терминов: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1)  белок   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2)  лимфа       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3)  лейкоцит     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4)  соединительная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5)  плазма 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6)  эпителиальная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7)  вода</w:t>
      </w:r>
    </w:p>
    <w:p w:rsidR="00900366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8)  мышечная      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 (35 % выполнения)</w:t>
      </w:r>
    </w:p>
    <w:p w:rsidR="00D92C33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18) </w:t>
      </w:r>
      <w:r w:rsidR="00D92C33" w:rsidRPr="005600E3">
        <w:rPr>
          <w:rFonts w:ascii="Times New Roman" w:hAnsi="Times New Roman" w:cs="Times New Roman"/>
          <w:sz w:val="28"/>
          <w:szCs w:val="28"/>
        </w:rPr>
        <w:t>Вставьте  в  текст  «Царство  Растения»  пропущенные  термины  из пре</w:t>
      </w:r>
      <w:r w:rsidR="00D92C33" w:rsidRPr="005600E3">
        <w:rPr>
          <w:rFonts w:ascii="Times New Roman" w:hAnsi="Times New Roman" w:cs="Times New Roman"/>
          <w:sz w:val="28"/>
          <w:szCs w:val="28"/>
        </w:rPr>
        <w:t>д</w:t>
      </w:r>
      <w:r w:rsidR="00D92C33" w:rsidRPr="005600E3">
        <w:rPr>
          <w:rFonts w:ascii="Times New Roman" w:hAnsi="Times New Roman" w:cs="Times New Roman"/>
          <w:sz w:val="28"/>
          <w:szCs w:val="28"/>
        </w:rPr>
        <w:t xml:space="preserve">ложенного перечня, используя для этого </w:t>
      </w:r>
      <w:r w:rsidRPr="005600E3">
        <w:rPr>
          <w:rFonts w:ascii="Times New Roman" w:hAnsi="Times New Roman" w:cs="Times New Roman"/>
          <w:sz w:val="28"/>
          <w:szCs w:val="28"/>
        </w:rPr>
        <w:t xml:space="preserve">цифровые обозначения. Запишите </w:t>
      </w:r>
      <w:r w:rsidR="00D92C33" w:rsidRPr="005600E3">
        <w:rPr>
          <w:rFonts w:ascii="Times New Roman" w:hAnsi="Times New Roman" w:cs="Times New Roman"/>
          <w:sz w:val="28"/>
          <w:szCs w:val="28"/>
        </w:rPr>
        <w:t>в текст цифры выбранных ответов, а затем по</w:t>
      </w:r>
      <w:r w:rsidRPr="005600E3">
        <w:rPr>
          <w:rFonts w:ascii="Times New Roman" w:hAnsi="Times New Roman" w:cs="Times New Roman"/>
          <w:sz w:val="28"/>
          <w:szCs w:val="28"/>
        </w:rPr>
        <w:t xml:space="preserve">лучившуюся  последовательность </w:t>
      </w:r>
      <w:r w:rsidR="00D92C33" w:rsidRPr="005600E3">
        <w:rPr>
          <w:rFonts w:ascii="Times New Roman" w:hAnsi="Times New Roman" w:cs="Times New Roman"/>
          <w:sz w:val="28"/>
          <w:szCs w:val="28"/>
        </w:rPr>
        <w:t xml:space="preserve">цифр (по тексту) впишите в приведённую ниже таблицу. </w:t>
      </w:r>
    </w:p>
    <w:p w:rsidR="00D92C33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ЦАРСТВО РАСТЕНИЯ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Растения  -  ____(А)  организмы,  для  котор</w:t>
      </w:r>
      <w:r w:rsidR="00900366" w:rsidRPr="005600E3">
        <w:rPr>
          <w:rFonts w:ascii="Times New Roman" w:hAnsi="Times New Roman" w:cs="Times New Roman"/>
          <w:sz w:val="28"/>
          <w:szCs w:val="28"/>
        </w:rPr>
        <w:t xml:space="preserve">ых  характерна  способность  к </w:t>
      </w:r>
      <w:r w:rsidRPr="005600E3">
        <w:rPr>
          <w:rFonts w:ascii="Times New Roman" w:hAnsi="Times New Roman" w:cs="Times New Roman"/>
          <w:sz w:val="28"/>
          <w:szCs w:val="28"/>
        </w:rPr>
        <w:t xml:space="preserve">фотосинтезу.  Клетки  растений  имеют  плотные  </w:t>
      </w:r>
      <w:r w:rsidR="00900366" w:rsidRPr="005600E3">
        <w:rPr>
          <w:rFonts w:ascii="Times New Roman" w:hAnsi="Times New Roman" w:cs="Times New Roman"/>
          <w:sz w:val="28"/>
          <w:szCs w:val="28"/>
        </w:rPr>
        <w:t>клеточные  стенки,  в  с</w:t>
      </w:r>
      <w:r w:rsidR="00900366" w:rsidRPr="005600E3">
        <w:rPr>
          <w:rFonts w:ascii="Times New Roman" w:hAnsi="Times New Roman" w:cs="Times New Roman"/>
          <w:sz w:val="28"/>
          <w:szCs w:val="28"/>
        </w:rPr>
        <w:t>о</w:t>
      </w:r>
      <w:r w:rsidR="00900366" w:rsidRPr="005600E3">
        <w:rPr>
          <w:rFonts w:ascii="Times New Roman" w:hAnsi="Times New Roman" w:cs="Times New Roman"/>
          <w:sz w:val="28"/>
          <w:szCs w:val="28"/>
        </w:rPr>
        <w:t xml:space="preserve">ставе </w:t>
      </w:r>
      <w:r w:rsidRPr="005600E3">
        <w:rPr>
          <w:rFonts w:ascii="Times New Roman" w:hAnsi="Times New Roman" w:cs="Times New Roman"/>
          <w:sz w:val="28"/>
          <w:szCs w:val="28"/>
        </w:rPr>
        <w:t>которых  есть  ____(Б)  и  пектин.  Основное  запасающее  вещество  растений  -____(В). Растения  –  первичный источник всего</w:t>
      </w:r>
      <w:r w:rsidR="00900366" w:rsidRPr="005600E3">
        <w:rPr>
          <w:rFonts w:ascii="Times New Roman" w:hAnsi="Times New Roman" w:cs="Times New Roman"/>
          <w:sz w:val="28"/>
          <w:szCs w:val="28"/>
        </w:rPr>
        <w:t xml:space="preserve"> ___(Г) мира на Земле, без них </w:t>
      </w:r>
      <w:r w:rsidRPr="005600E3">
        <w:rPr>
          <w:rFonts w:ascii="Times New Roman" w:hAnsi="Times New Roman" w:cs="Times New Roman"/>
          <w:sz w:val="28"/>
          <w:szCs w:val="28"/>
        </w:rPr>
        <w:t>была бы невозможна жизнь животных и человека.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Перечень терминов: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1)  гетеротрофные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2)  автотрофные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3)  гликоген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lastRenderedPageBreak/>
        <w:t>4)  крахмал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5)  органического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6)  неорганического</w:t>
      </w:r>
    </w:p>
    <w:p w:rsidR="00900366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7)  целлюлоза     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(40 % выполнения)</w:t>
      </w:r>
    </w:p>
    <w:p w:rsidR="00D92C33" w:rsidRPr="005600E3" w:rsidRDefault="00900366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19) </w:t>
      </w:r>
      <w:r w:rsidR="00D92C33" w:rsidRPr="005600E3">
        <w:rPr>
          <w:rFonts w:ascii="Times New Roman" w:hAnsi="Times New Roman" w:cs="Times New Roman"/>
          <w:sz w:val="28"/>
          <w:szCs w:val="28"/>
        </w:rPr>
        <w:t>Вставьте в текст «Жизнедеятельность клеток» пропущенные термины из предложенного перечня, используя для этого цифровые обозначения. Зап</w:t>
      </w:r>
      <w:r w:rsidR="00D92C33" w:rsidRPr="005600E3">
        <w:rPr>
          <w:rFonts w:ascii="Times New Roman" w:hAnsi="Times New Roman" w:cs="Times New Roman"/>
          <w:sz w:val="28"/>
          <w:szCs w:val="28"/>
        </w:rPr>
        <w:t>и</w:t>
      </w:r>
      <w:r w:rsidR="00D92C33" w:rsidRPr="005600E3">
        <w:rPr>
          <w:rFonts w:ascii="Times New Roman" w:hAnsi="Times New Roman" w:cs="Times New Roman"/>
          <w:sz w:val="28"/>
          <w:szCs w:val="28"/>
        </w:rPr>
        <w:t>шите в текст цифры выбранных ответов, а затем п</w:t>
      </w:r>
      <w:r w:rsidRPr="005600E3">
        <w:rPr>
          <w:rFonts w:ascii="Times New Roman" w:hAnsi="Times New Roman" w:cs="Times New Roman"/>
          <w:sz w:val="28"/>
          <w:szCs w:val="28"/>
        </w:rPr>
        <w:t>олучившуюся последов</w:t>
      </w:r>
      <w:r w:rsidRPr="005600E3">
        <w:rPr>
          <w:rFonts w:ascii="Times New Roman" w:hAnsi="Times New Roman" w:cs="Times New Roman"/>
          <w:sz w:val="28"/>
          <w:szCs w:val="28"/>
        </w:rPr>
        <w:t>а</w:t>
      </w:r>
      <w:r w:rsidRPr="005600E3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="00D92C33" w:rsidRPr="005600E3">
        <w:rPr>
          <w:rFonts w:ascii="Times New Roman" w:hAnsi="Times New Roman" w:cs="Times New Roman"/>
          <w:sz w:val="28"/>
          <w:szCs w:val="28"/>
        </w:rPr>
        <w:t xml:space="preserve">цифр (по тексту) впишите в приведённую ниже таблицу.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ЖИЗНЕДЕЯТЕЛЬНОСТЬ КЛЕТОК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В течение всей жизни большинство клет</w:t>
      </w:r>
      <w:r w:rsidR="00900366" w:rsidRPr="005600E3">
        <w:rPr>
          <w:rFonts w:ascii="Times New Roman" w:hAnsi="Times New Roman" w:cs="Times New Roman"/>
          <w:sz w:val="28"/>
          <w:szCs w:val="28"/>
        </w:rPr>
        <w:t xml:space="preserve">ок активно функционирует. Так, </w:t>
      </w:r>
      <w:r w:rsidRPr="005600E3">
        <w:rPr>
          <w:rFonts w:ascii="Times New Roman" w:hAnsi="Times New Roman" w:cs="Times New Roman"/>
          <w:sz w:val="28"/>
          <w:szCs w:val="28"/>
        </w:rPr>
        <w:t>они  поглощают  из  окружающей  среды  различ</w:t>
      </w:r>
      <w:r w:rsidR="00900366" w:rsidRPr="005600E3">
        <w:rPr>
          <w:rFonts w:ascii="Times New Roman" w:hAnsi="Times New Roman" w:cs="Times New Roman"/>
          <w:sz w:val="28"/>
          <w:szCs w:val="28"/>
        </w:rPr>
        <w:t xml:space="preserve">ные  твёрдые  частички.  Такой </w:t>
      </w:r>
      <w:r w:rsidRPr="005600E3">
        <w:rPr>
          <w:rFonts w:ascii="Times New Roman" w:hAnsi="Times New Roman" w:cs="Times New Roman"/>
          <w:sz w:val="28"/>
          <w:szCs w:val="28"/>
        </w:rPr>
        <w:t>процесс называют __________ (А). Ведущую рол</w:t>
      </w:r>
      <w:r w:rsidR="00900366" w:rsidRPr="005600E3">
        <w:rPr>
          <w:rFonts w:ascii="Times New Roman" w:hAnsi="Times New Roman" w:cs="Times New Roman"/>
          <w:sz w:val="28"/>
          <w:szCs w:val="28"/>
        </w:rPr>
        <w:t xml:space="preserve">ь в нём играет __________ (Б), </w:t>
      </w:r>
      <w:r w:rsidRPr="005600E3">
        <w:rPr>
          <w:rFonts w:ascii="Times New Roman" w:hAnsi="Times New Roman" w:cs="Times New Roman"/>
          <w:sz w:val="28"/>
          <w:szCs w:val="28"/>
        </w:rPr>
        <w:t xml:space="preserve">которая  образует  </w:t>
      </w:r>
      <w:proofErr w:type="spellStart"/>
      <w:r w:rsidRPr="005600E3">
        <w:rPr>
          <w:rFonts w:ascii="Times New Roman" w:hAnsi="Times New Roman" w:cs="Times New Roman"/>
          <w:sz w:val="28"/>
          <w:szCs w:val="28"/>
        </w:rPr>
        <w:t>впячивание</w:t>
      </w:r>
      <w:proofErr w:type="spellEnd"/>
      <w:r w:rsidRPr="005600E3">
        <w:rPr>
          <w:rFonts w:ascii="Times New Roman" w:hAnsi="Times New Roman" w:cs="Times New Roman"/>
          <w:sz w:val="28"/>
          <w:szCs w:val="28"/>
        </w:rPr>
        <w:t>,  и  пищевая  част</w:t>
      </w:r>
      <w:r w:rsidR="00900366" w:rsidRPr="005600E3">
        <w:rPr>
          <w:rFonts w:ascii="Times New Roman" w:hAnsi="Times New Roman" w:cs="Times New Roman"/>
          <w:sz w:val="28"/>
          <w:szCs w:val="28"/>
        </w:rPr>
        <w:t xml:space="preserve">ица  попадает  внутрь  клетки. </w:t>
      </w:r>
      <w:r w:rsidRPr="005600E3">
        <w:rPr>
          <w:rFonts w:ascii="Times New Roman" w:hAnsi="Times New Roman" w:cs="Times New Roman"/>
          <w:sz w:val="28"/>
          <w:szCs w:val="28"/>
        </w:rPr>
        <w:t>Внутрь  образовавшегося  пузырька  проник</w:t>
      </w:r>
      <w:r w:rsidR="00900366" w:rsidRPr="005600E3">
        <w:rPr>
          <w:rFonts w:ascii="Times New Roman" w:hAnsi="Times New Roman" w:cs="Times New Roman"/>
          <w:sz w:val="28"/>
          <w:szCs w:val="28"/>
        </w:rPr>
        <w:t xml:space="preserve">ают  ферменты.  Такой  пузырёк </w:t>
      </w:r>
      <w:r w:rsidRPr="005600E3">
        <w:rPr>
          <w:rFonts w:ascii="Times New Roman" w:hAnsi="Times New Roman" w:cs="Times New Roman"/>
          <w:sz w:val="28"/>
          <w:szCs w:val="28"/>
        </w:rPr>
        <w:t>представляет собой __________ (В). Под действи</w:t>
      </w:r>
      <w:r w:rsidR="00900366" w:rsidRPr="005600E3">
        <w:rPr>
          <w:rFonts w:ascii="Times New Roman" w:hAnsi="Times New Roman" w:cs="Times New Roman"/>
          <w:sz w:val="28"/>
          <w:szCs w:val="28"/>
        </w:rPr>
        <w:t>ем ферментов ос</w:t>
      </w:r>
      <w:r w:rsidR="00900366" w:rsidRPr="005600E3">
        <w:rPr>
          <w:rFonts w:ascii="Times New Roman" w:hAnsi="Times New Roman" w:cs="Times New Roman"/>
          <w:sz w:val="28"/>
          <w:szCs w:val="28"/>
        </w:rPr>
        <w:t>у</w:t>
      </w:r>
      <w:r w:rsidR="00900366" w:rsidRPr="005600E3">
        <w:rPr>
          <w:rFonts w:ascii="Times New Roman" w:hAnsi="Times New Roman" w:cs="Times New Roman"/>
          <w:sz w:val="28"/>
          <w:szCs w:val="28"/>
        </w:rPr>
        <w:t xml:space="preserve">ществляется </w:t>
      </w:r>
      <w:proofErr w:type="gramStart"/>
      <w:r w:rsidRPr="005600E3">
        <w:rPr>
          <w:rFonts w:ascii="Times New Roman" w:hAnsi="Times New Roman" w:cs="Times New Roman"/>
          <w:sz w:val="28"/>
          <w:szCs w:val="28"/>
        </w:rPr>
        <w:t>внутриклеточное</w:t>
      </w:r>
      <w:proofErr w:type="gramEnd"/>
      <w:r w:rsidRPr="005600E3">
        <w:rPr>
          <w:rFonts w:ascii="Times New Roman" w:hAnsi="Times New Roman" w:cs="Times New Roman"/>
          <w:sz w:val="28"/>
          <w:szCs w:val="28"/>
        </w:rPr>
        <w:t xml:space="preserve"> __________ (Г).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ПЕРЕЧЕНЬ ТЕРМИНОВ: 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1) ядро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2) дыхание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3) ЭПС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4) фагоцитоз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600E3">
        <w:rPr>
          <w:rFonts w:ascii="Times New Roman" w:hAnsi="Times New Roman" w:cs="Times New Roman"/>
          <w:sz w:val="28"/>
          <w:szCs w:val="28"/>
        </w:rPr>
        <w:t>пиноцитоз</w:t>
      </w:r>
      <w:proofErr w:type="spellEnd"/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6) клеточная мембрана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7) лизосома</w:t>
      </w:r>
    </w:p>
    <w:p w:rsidR="00900366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8) пищеварение     </w:t>
      </w:r>
    </w:p>
    <w:p w:rsidR="00D92C33" w:rsidRPr="005600E3" w:rsidRDefault="00D92C33" w:rsidP="00560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 xml:space="preserve"> (40 % выполнения)</w:t>
      </w:r>
    </w:p>
    <w:p w:rsidR="00D92C33" w:rsidRPr="005600E3" w:rsidRDefault="00D92C33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Также трудности у  обучающихся  вызвали задания на умение соотн</w:t>
      </w:r>
      <w:r w:rsidRPr="005600E3">
        <w:rPr>
          <w:rFonts w:ascii="Times New Roman" w:hAnsi="Times New Roman" w:cs="Times New Roman"/>
          <w:sz w:val="28"/>
          <w:szCs w:val="28"/>
        </w:rPr>
        <w:t>о</w:t>
      </w:r>
      <w:r w:rsidRPr="005600E3">
        <w:rPr>
          <w:rFonts w:ascii="Times New Roman" w:hAnsi="Times New Roman" w:cs="Times New Roman"/>
          <w:sz w:val="28"/>
          <w:szCs w:val="28"/>
        </w:rPr>
        <w:t>сить морфологические  признаки  организма  или  его  отдельных  органов  с предложенными моделями по заданному алгоритму, процент выполнения т</w:t>
      </w:r>
      <w:r w:rsidRPr="005600E3">
        <w:rPr>
          <w:rFonts w:ascii="Times New Roman" w:hAnsi="Times New Roman" w:cs="Times New Roman"/>
          <w:sz w:val="28"/>
          <w:szCs w:val="28"/>
        </w:rPr>
        <w:t>а</w:t>
      </w:r>
      <w:r w:rsidRPr="005600E3">
        <w:rPr>
          <w:rFonts w:ascii="Times New Roman" w:hAnsi="Times New Roman" w:cs="Times New Roman"/>
          <w:sz w:val="28"/>
          <w:szCs w:val="28"/>
        </w:rPr>
        <w:t>ких заданий варьировал от 25 до 50.</w:t>
      </w:r>
    </w:p>
    <w:p w:rsidR="00D92C33" w:rsidRPr="005600E3" w:rsidRDefault="00900366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ВЫВОДЫ И РЕКОМЕНДАЦИИ</w:t>
      </w:r>
    </w:p>
    <w:p w:rsidR="00D92C33" w:rsidRPr="005600E3" w:rsidRDefault="00D92C33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E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92C33" w:rsidRPr="005600E3" w:rsidRDefault="00D92C33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Анализ проведенной диагностической  работы показал, что  93,6 % учащихся справились с работой. На крайне  низком уровне  учащимися  в</w:t>
      </w:r>
      <w:r w:rsidRPr="005600E3">
        <w:rPr>
          <w:rFonts w:ascii="Times New Roman" w:hAnsi="Times New Roman" w:cs="Times New Roman"/>
          <w:sz w:val="28"/>
          <w:szCs w:val="28"/>
        </w:rPr>
        <w:t>ы</w:t>
      </w:r>
      <w:r w:rsidRPr="005600E3">
        <w:rPr>
          <w:rFonts w:ascii="Times New Roman" w:hAnsi="Times New Roman" w:cs="Times New Roman"/>
          <w:sz w:val="28"/>
          <w:szCs w:val="28"/>
        </w:rPr>
        <w:t>полнены задания, в которых нужно было  установить  правильную  послед</w:t>
      </w:r>
      <w:r w:rsidRPr="005600E3">
        <w:rPr>
          <w:rFonts w:ascii="Times New Roman" w:hAnsi="Times New Roman" w:cs="Times New Roman"/>
          <w:sz w:val="28"/>
          <w:szCs w:val="28"/>
        </w:rPr>
        <w:t>о</w:t>
      </w:r>
      <w:r w:rsidRPr="005600E3">
        <w:rPr>
          <w:rFonts w:ascii="Times New Roman" w:hAnsi="Times New Roman" w:cs="Times New Roman"/>
          <w:sz w:val="28"/>
          <w:szCs w:val="28"/>
        </w:rPr>
        <w:t>вательность  биологических  явлений  и процессов.  Процент  выполнения  заданий  направленных  на  оценку  знания последовательности  стадий  ра</w:t>
      </w:r>
      <w:r w:rsidRPr="005600E3">
        <w:rPr>
          <w:rFonts w:ascii="Times New Roman" w:hAnsi="Times New Roman" w:cs="Times New Roman"/>
          <w:sz w:val="28"/>
          <w:szCs w:val="28"/>
        </w:rPr>
        <w:t>з</w:t>
      </w:r>
      <w:r w:rsidRPr="005600E3">
        <w:rPr>
          <w:rFonts w:ascii="Times New Roman" w:hAnsi="Times New Roman" w:cs="Times New Roman"/>
          <w:sz w:val="28"/>
          <w:szCs w:val="28"/>
        </w:rPr>
        <w:lastRenderedPageBreak/>
        <w:t>вития  паразитических  червей  составил  всего  10  %, жизненного цикла ра</w:t>
      </w:r>
      <w:r w:rsidRPr="005600E3">
        <w:rPr>
          <w:rFonts w:ascii="Times New Roman" w:hAnsi="Times New Roman" w:cs="Times New Roman"/>
          <w:sz w:val="28"/>
          <w:szCs w:val="28"/>
        </w:rPr>
        <w:t>с</w:t>
      </w:r>
      <w:r w:rsidRPr="005600E3">
        <w:rPr>
          <w:rFonts w:ascii="Times New Roman" w:hAnsi="Times New Roman" w:cs="Times New Roman"/>
          <w:sz w:val="28"/>
          <w:szCs w:val="28"/>
        </w:rPr>
        <w:t xml:space="preserve">тений – 15 %, таксономических категорий – 20 %. </w:t>
      </w:r>
    </w:p>
    <w:p w:rsidR="00D92C33" w:rsidRPr="005600E3" w:rsidRDefault="00D92C33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Необходимо акцентировать внимание на типичных признаках предст</w:t>
      </w:r>
      <w:r w:rsidRPr="005600E3">
        <w:rPr>
          <w:rFonts w:ascii="Times New Roman" w:hAnsi="Times New Roman" w:cs="Times New Roman"/>
          <w:sz w:val="28"/>
          <w:szCs w:val="28"/>
        </w:rPr>
        <w:t>а</w:t>
      </w:r>
      <w:r w:rsidRPr="005600E3">
        <w:rPr>
          <w:rFonts w:ascii="Times New Roman" w:hAnsi="Times New Roman" w:cs="Times New Roman"/>
          <w:sz w:val="28"/>
          <w:szCs w:val="28"/>
        </w:rPr>
        <w:t>вителей растительного  и  животного  мира.  Учащиеся  должны  уметь  узн</w:t>
      </w:r>
      <w:r w:rsidRPr="005600E3">
        <w:rPr>
          <w:rFonts w:ascii="Times New Roman" w:hAnsi="Times New Roman" w:cs="Times New Roman"/>
          <w:sz w:val="28"/>
          <w:szCs w:val="28"/>
        </w:rPr>
        <w:t>а</w:t>
      </w:r>
      <w:r w:rsidRPr="005600E3">
        <w:rPr>
          <w:rFonts w:ascii="Times New Roman" w:hAnsi="Times New Roman" w:cs="Times New Roman"/>
          <w:sz w:val="28"/>
          <w:szCs w:val="28"/>
        </w:rPr>
        <w:t>вать  наиболее типичных представителей и определять их систематическую принадлежность; уметь работать  с  изображениями  строения  организмов,  сравнивать  их  и  сопоставлять особенности  строения  и  функционирования  организмов  разных  царств;  знать последовательности стадий развития п</w:t>
      </w:r>
      <w:r w:rsidRPr="005600E3">
        <w:rPr>
          <w:rFonts w:ascii="Times New Roman" w:hAnsi="Times New Roman" w:cs="Times New Roman"/>
          <w:sz w:val="28"/>
          <w:szCs w:val="28"/>
        </w:rPr>
        <w:t>а</w:t>
      </w:r>
      <w:r w:rsidRPr="005600E3">
        <w:rPr>
          <w:rFonts w:ascii="Times New Roman" w:hAnsi="Times New Roman" w:cs="Times New Roman"/>
          <w:sz w:val="28"/>
          <w:szCs w:val="28"/>
        </w:rPr>
        <w:t xml:space="preserve">разитических червей и растений. </w:t>
      </w:r>
    </w:p>
    <w:p w:rsidR="00D92C33" w:rsidRPr="005600E3" w:rsidRDefault="00900366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E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92C33" w:rsidRPr="005600E3" w:rsidRDefault="00D92C33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1.  Организовать  повторение  тем,  элементы  содержания,  которых  были</w:t>
      </w:r>
      <w:r w:rsidR="00900366" w:rsidRPr="005600E3">
        <w:rPr>
          <w:rFonts w:ascii="Times New Roman" w:hAnsi="Times New Roman" w:cs="Times New Roman"/>
          <w:sz w:val="28"/>
          <w:szCs w:val="28"/>
        </w:rPr>
        <w:t xml:space="preserve"> </w:t>
      </w:r>
      <w:r w:rsidRPr="005600E3">
        <w:rPr>
          <w:rFonts w:ascii="Times New Roman" w:hAnsi="Times New Roman" w:cs="Times New Roman"/>
          <w:sz w:val="28"/>
          <w:szCs w:val="28"/>
        </w:rPr>
        <w:t xml:space="preserve">усвоены учащимися на низком уровне: Царство Животные, Транспорт веществ, </w:t>
      </w:r>
      <w:proofErr w:type="spellStart"/>
      <w:r w:rsidRPr="005600E3">
        <w:rPr>
          <w:rFonts w:ascii="Times New Roman" w:hAnsi="Times New Roman" w:cs="Times New Roman"/>
          <w:sz w:val="28"/>
          <w:szCs w:val="28"/>
        </w:rPr>
        <w:t>Экосистемная</w:t>
      </w:r>
      <w:proofErr w:type="spellEnd"/>
      <w:r w:rsidRPr="005600E3">
        <w:rPr>
          <w:rFonts w:ascii="Times New Roman" w:hAnsi="Times New Roman" w:cs="Times New Roman"/>
          <w:sz w:val="28"/>
          <w:szCs w:val="28"/>
        </w:rPr>
        <w:t xml:space="preserve">  организация  живой  природы.  Биосфера.  Учение  об  эволюции органического мира. </w:t>
      </w:r>
    </w:p>
    <w:p w:rsidR="00D92C33" w:rsidRPr="005600E3" w:rsidRDefault="00D92C33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2.  Включать  задания,  направленные  на  повторение  материала, из</w:t>
      </w:r>
      <w:r w:rsidRPr="005600E3">
        <w:rPr>
          <w:rFonts w:ascii="Times New Roman" w:hAnsi="Times New Roman" w:cs="Times New Roman"/>
          <w:sz w:val="28"/>
          <w:szCs w:val="28"/>
        </w:rPr>
        <w:t>у</w:t>
      </w:r>
      <w:r w:rsidRPr="005600E3">
        <w:rPr>
          <w:rFonts w:ascii="Times New Roman" w:hAnsi="Times New Roman" w:cs="Times New Roman"/>
          <w:sz w:val="28"/>
          <w:szCs w:val="28"/>
        </w:rPr>
        <w:t>ченного в предыдущих курсах биологии  -  для систематизации и обобщения наиболее  значимого  и  сложного  для  понимания  учеников  материала  (при контроле знаний).</w:t>
      </w:r>
    </w:p>
    <w:p w:rsidR="00D92C33" w:rsidRPr="005600E3" w:rsidRDefault="00D92C33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3.  Проводить  работу  по  формированию  и  совершенствованию  у обучающихся  умений  работать  с  различными  источниками  информации  и применять знания и умения для решения конкретных задач.</w:t>
      </w:r>
    </w:p>
    <w:p w:rsidR="00D92C33" w:rsidRPr="005600E3" w:rsidRDefault="00D92C33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4.  Использовать  биологические  тексты,  рисунки  и  другие  источн</w:t>
      </w:r>
      <w:r w:rsidRPr="005600E3">
        <w:rPr>
          <w:rFonts w:ascii="Times New Roman" w:hAnsi="Times New Roman" w:cs="Times New Roman"/>
          <w:sz w:val="28"/>
          <w:szCs w:val="28"/>
        </w:rPr>
        <w:t>и</w:t>
      </w:r>
      <w:r w:rsidRPr="005600E3">
        <w:rPr>
          <w:rFonts w:ascii="Times New Roman" w:hAnsi="Times New Roman" w:cs="Times New Roman"/>
          <w:sz w:val="28"/>
          <w:szCs w:val="28"/>
        </w:rPr>
        <w:t>ки биологической информации (статистические данные в табличной, граф</w:t>
      </w:r>
      <w:r w:rsidRPr="005600E3">
        <w:rPr>
          <w:rFonts w:ascii="Times New Roman" w:hAnsi="Times New Roman" w:cs="Times New Roman"/>
          <w:sz w:val="28"/>
          <w:szCs w:val="28"/>
        </w:rPr>
        <w:t>и</w:t>
      </w:r>
      <w:r w:rsidRPr="005600E3">
        <w:rPr>
          <w:rFonts w:ascii="Times New Roman" w:hAnsi="Times New Roman" w:cs="Times New Roman"/>
          <w:sz w:val="28"/>
          <w:szCs w:val="28"/>
        </w:rPr>
        <w:t>ческой или схематичной форме), а также учить смысловому чтению и работе с разными видами текстов (на этапе изучения нового материала и при ко</w:t>
      </w:r>
      <w:r w:rsidRPr="005600E3">
        <w:rPr>
          <w:rFonts w:ascii="Times New Roman" w:hAnsi="Times New Roman" w:cs="Times New Roman"/>
          <w:sz w:val="28"/>
          <w:szCs w:val="28"/>
        </w:rPr>
        <w:t>н</w:t>
      </w:r>
      <w:r w:rsidRPr="005600E3">
        <w:rPr>
          <w:rFonts w:ascii="Times New Roman" w:hAnsi="Times New Roman" w:cs="Times New Roman"/>
          <w:sz w:val="28"/>
          <w:szCs w:val="28"/>
        </w:rPr>
        <w:t>троле знаний).</w:t>
      </w:r>
    </w:p>
    <w:p w:rsidR="00D92C33" w:rsidRPr="005600E3" w:rsidRDefault="00D92C33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5.  Совершенствовать  методику  усвоения  учащимися  ключевых п</w:t>
      </w:r>
      <w:r w:rsidRPr="005600E3">
        <w:rPr>
          <w:rFonts w:ascii="Times New Roman" w:hAnsi="Times New Roman" w:cs="Times New Roman"/>
          <w:sz w:val="28"/>
          <w:szCs w:val="28"/>
        </w:rPr>
        <w:t>о</w:t>
      </w:r>
      <w:r w:rsidRPr="005600E3">
        <w:rPr>
          <w:rFonts w:ascii="Times New Roman" w:hAnsi="Times New Roman" w:cs="Times New Roman"/>
          <w:sz w:val="28"/>
          <w:szCs w:val="28"/>
        </w:rPr>
        <w:t>нятий и фундаментальных законов биологии, используя выделение призн</w:t>
      </w:r>
      <w:r w:rsidRPr="005600E3">
        <w:rPr>
          <w:rFonts w:ascii="Times New Roman" w:hAnsi="Times New Roman" w:cs="Times New Roman"/>
          <w:sz w:val="28"/>
          <w:szCs w:val="28"/>
        </w:rPr>
        <w:t>а</w:t>
      </w:r>
      <w:r w:rsidRPr="005600E3">
        <w:rPr>
          <w:rFonts w:ascii="Times New Roman" w:hAnsi="Times New Roman" w:cs="Times New Roman"/>
          <w:sz w:val="28"/>
          <w:szCs w:val="28"/>
        </w:rPr>
        <w:t xml:space="preserve">ков понятий, установление причинно-следственных связей между ними. </w:t>
      </w:r>
    </w:p>
    <w:p w:rsidR="00D92C33" w:rsidRPr="005600E3" w:rsidRDefault="00D92C33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6.  Использовать  материалы  сайта  http://fipi.ru  ФГБНУ  «ФИПИ»  для ознакомления обучающихся с заданиями открытого банка ЕГЭ и планоме</w:t>
      </w:r>
      <w:r w:rsidRPr="005600E3">
        <w:rPr>
          <w:rFonts w:ascii="Times New Roman" w:hAnsi="Times New Roman" w:cs="Times New Roman"/>
          <w:sz w:val="28"/>
          <w:szCs w:val="28"/>
        </w:rPr>
        <w:t>р</w:t>
      </w:r>
      <w:r w:rsidRPr="005600E3">
        <w:rPr>
          <w:rFonts w:ascii="Times New Roman" w:hAnsi="Times New Roman" w:cs="Times New Roman"/>
          <w:sz w:val="28"/>
          <w:szCs w:val="28"/>
        </w:rPr>
        <w:t>ной</w:t>
      </w:r>
      <w:r w:rsidR="00900366" w:rsidRPr="005600E3">
        <w:rPr>
          <w:rFonts w:ascii="Times New Roman" w:hAnsi="Times New Roman" w:cs="Times New Roman"/>
          <w:sz w:val="28"/>
          <w:szCs w:val="28"/>
        </w:rPr>
        <w:t xml:space="preserve"> </w:t>
      </w:r>
      <w:r w:rsidRPr="005600E3">
        <w:rPr>
          <w:rFonts w:ascii="Times New Roman" w:hAnsi="Times New Roman" w:cs="Times New Roman"/>
          <w:sz w:val="28"/>
          <w:szCs w:val="28"/>
        </w:rPr>
        <w:t xml:space="preserve">подготовки к итоговой аттестации по биологии. </w:t>
      </w:r>
    </w:p>
    <w:p w:rsidR="00D92C33" w:rsidRPr="005600E3" w:rsidRDefault="00D92C33" w:rsidP="005600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E3">
        <w:rPr>
          <w:rFonts w:ascii="Times New Roman" w:hAnsi="Times New Roman" w:cs="Times New Roman"/>
          <w:sz w:val="28"/>
          <w:szCs w:val="28"/>
        </w:rPr>
        <w:t>7.  При  прове</w:t>
      </w:r>
      <w:r w:rsidR="00FE33BC" w:rsidRPr="005600E3">
        <w:rPr>
          <w:rFonts w:ascii="Times New Roman" w:hAnsi="Times New Roman" w:cs="Times New Roman"/>
          <w:sz w:val="28"/>
          <w:szCs w:val="28"/>
        </w:rPr>
        <w:t xml:space="preserve">дении  диагностических  работ </w:t>
      </w:r>
      <w:r w:rsidRPr="005600E3">
        <w:rPr>
          <w:rFonts w:ascii="Times New Roman" w:hAnsi="Times New Roman" w:cs="Times New Roman"/>
          <w:sz w:val="28"/>
          <w:szCs w:val="28"/>
        </w:rPr>
        <w:t>использовать  материалы,</w:t>
      </w:r>
      <w:r w:rsidR="00900366" w:rsidRPr="005600E3">
        <w:rPr>
          <w:rFonts w:ascii="Times New Roman" w:hAnsi="Times New Roman" w:cs="Times New Roman"/>
          <w:sz w:val="28"/>
          <w:szCs w:val="28"/>
        </w:rPr>
        <w:t xml:space="preserve"> формулировка которых с</w:t>
      </w:r>
      <w:r w:rsidR="00FE33BC" w:rsidRPr="005600E3">
        <w:rPr>
          <w:rFonts w:ascii="Times New Roman" w:hAnsi="Times New Roman" w:cs="Times New Roman"/>
          <w:sz w:val="28"/>
          <w:szCs w:val="28"/>
        </w:rPr>
        <w:t xml:space="preserve">оответствует форме заданий </w:t>
      </w:r>
      <w:proofErr w:type="spellStart"/>
      <w:r w:rsidR="00FE33BC" w:rsidRPr="005600E3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="00900366" w:rsidRPr="005600E3">
        <w:rPr>
          <w:rFonts w:ascii="Times New Roman" w:hAnsi="Times New Roman" w:cs="Times New Roman"/>
          <w:sz w:val="28"/>
          <w:szCs w:val="28"/>
        </w:rPr>
        <w:t xml:space="preserve">  для формиров</w:t>
      </w:r>
      <w:r w:rsidR="00900366" w:rsidRPr="005600E3">
        <w:rPr>
          <w:rFonts w:ascii="Times New Roman" w:hAnsi="Times New Roman" w:cs="Times New Roman"/>
          <w:sz w:val="28"/>
          <w:szCs w:val="28"/>
        </w:rPr>
        <w:t>а</w:t>
      </w:r>
      <w:r w:rsidR="00900366" w:rsidRPr="005600E3">
        <w:rPr>
          <w:rFonts w:ascii="Times New Roman" w:hAnsi="Times New Roman" w:cs="Times New Roman"/>
          <w:sz w:val="28"/>
          <w:szCs w:val="28"/>
        </w:rPr>
        <w:t xml:space="preserve">ния устойчивых навыков выполнения заданий. На  основе  анализа  КДР  по </w:t>
      </w:r>
      <w:r w:rsidR="00FE33BC" w:rsidRPr="005600E3">
        <w:rPr>
          <w:rFonts w:ascii="Times New Roman" w:hAnsi="Times New Roman" w:cs="Times New Roman"/>
          <w:sz w:val="28"/>
          <w:szCs w:val="28"/>
        </w:rPr>
        <w:t>биологии</w:t>
      </w:r>
      <w:r w:rsidR="00900366" w:rsidRPr="005600E3">
        <w:rPr>
          <w:rFonts w:ascii="Times New Roman" w:hAnsi="Times New Roman" w:cs="Times New Roman"/>
          <w:sz w:val="28"/>
          <w:szCs w:val="28"/>
        </w:rPr>
        <w:t xml:space="preserve"> спланировать коррекционную работу.</w:t>
      </w:r>
    </w:p>
    <w:sectPr w:rsidR="00D92C33" w:rsidRPr="005600E3" w:rsidSect="0018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F28"/>
    <w:multiLevelType w:val="hybridMultilevel"/>
    <w:tmpl w:val="1D828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90EC3"/>
    <w:multiLevelType w:val="hybridMultilevel"/>
    <w:tmpl w:val="9CCA56A2"/>
    <w:lvl w:ilvl="0" w:tplc="3A7296F4">
      <w:start w:val="45"/>
      <w:numFmt w:val="decimal"/>
      <w:lvlText w:val="(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4AB9"/>
    <w:rsid w:val="00036E97"/>
    <w:rsid w:val="000A6BCE"/>
    <w:rsid w:val="000D7971"/>
    <w:rsid w:val="00186D30"/>
    <w:rsid w:val="0019297F"/>
    <w:rsid w:val="002A24A5"/>
    <w:rsid w:val="003353EC"/>
    <w:rsid w:val="0033614D"/>
    <w:rsid w:val="003E05B6"/>
    <w:rsid w:val="0040480E"/>
    <w:rsid w:val="004217E1"/>
    <w:rsid w:val="004C5291"/>
    <w:rsid w:val="00511A7D"/>
    <w:rsid w:val="0052019C"/>
    <w:rsid w:val="005600E3"/>
    <w:rsid w:val="00584EAB"/>
    <w:rsid w:val="006F1003"/>
    <w:rsid w:val="00702E49"/>
    <w:rsid w:val="00707438"/>
    <w:rsid w:val="00732B85"/>
    <w:rsid w:val="007518BF"/>
    <w:rsid w:val="00795BCF"/>
    <w:rsid w:val="008034C3"/>
    <w:rsid w:val="00854AB9"/>
    <w:rsid w:val="00864694"/>
    <w:rsid w:val="0089486E"/>
    <w:rsid w:val="008C202D"/>
    <w:rsid w:val="00900366"/>
    <w:rsid w:val="00A26B67"/>
    <w:rsid w:val="00AA7437"/>
    <w:rsid w:val="00B93D4D"/>
    <w:rsid w:val="00C1767F"/>
    <w:rsid w:val="00C94213"/>
    <w:rsid w:val="00D626B7"/>
    <w:rsid w:val="00D80747"/>
    <w:rsid w:val="00D904F4"/>
    <w:rsid w:val="00D92C33"/>
    <w:rsid w:val="00E231AF"/>
    <w:rsid w:val="00F03E02"/>
    <w:rsid w:val="00F34CD9"/>
    <w:rsid w:val="00FD3D21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
<Relationships xmlns="http://schemas.openxmlformats.org/package/2006/relationships"/>

</file>

<file path=word/charts/_rels/chart2.xml.rels><?xml version="1.0" encoding="UTF-8" standalone="yes"?>
<Relationships xmlns="http://schemas.openxmlformats.org/package/2006/relationships"/>

</file>

<file path=word/charts/_rels/chart3.xml.rels><?xml version="1.0" encoding="UTF-8" standalone="yes"?>
<Relationships xmlns="http://schemas.openxmlformats.org/package/2006/relationships"/>

</file>

<file path=word/charts/_rels/chart4.xml.rels><?xml version="1.0" encoding="UTF-8" standalone="yes"?>
<Relationships xmlns="http://schemas.openxmlformats.org/package/2006/relationships"/>

</file>

<file path=word/charts/_rels/chart5.xml.rels><?xml version="1.0" encoding="UTF-8" standalone="yes"?>
<Relationships xmlns="http://schemas.openxmlformats.org/package/2006/relationships"/>

</file>

<file path=word/charts/_rels/chart6.xml.rels><?xml version="1.0" encoding="UTF-8" standalone="yes"?>
<Relationships xmlns="http://schemas.openxmlformats.org/package/2006/relationships"/>

</file>

<file path=word/charts/_rels/chart7.xml.rels><?xml version="1.0" encoding="UTF-8" standalone="yes"?>
<Relationships xmlns="http://schemas.openxmlformats.org/package/2006/relationships"/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процент отметок по биологии в г.Сочи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47</c:v>
                </c:pt>
                <c:pt idx="2">
                  <c:v>20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81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  <c:pt idx="15">
                  <c:v>В17</c:v>
                </c:pt>
                <c:pt idx="16">
                  <c:v>В18</c:v>
                </c:pt>
                <c:pt idx="17">
                  <c:v>В19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91</c:v>
                </c:pt>
                <c:pt idx="1">
                  <c:v>82</c:v>
                </c:pt>
                <c:pt idx="2">
                  <c:v>76</c:v>
                </c:pt>
                <c:pt idx="3">
                  <c:v>66</c:v>
                </c:pt>
                <c:pt idx="4">
                  <c:v>87</c:v>
                </c:pt>
                <c:pt idx="5">
                  <c:v>87</c:v>
                </c:pt>
                <c:pt idx="6">
                  <c:v>75</c:v>
                </c:pt>
                <c:pt idx="7">
                  <c:v>87</c:v>
                </c:pt>
                <c:pt idx="8">
                  <c:v>72</c:v>
                </c:pt>
                <c:pt idx="9">
                  <c:v>81</c:v>
                </c:pt>
                <c:pt idx="10">
                  <c:v>80</c:v>
                </c:pt>
                <c:pt idx="11">
                  <c:v>67</c:v>
                </c:pt>
                <c:pt idx="12">
                  <c:v>66</c:v>
                </c:pt>
                <c:pt idx="13">
                  <c:v>80</c:v>
                </c:pt>
                <c:pt idx="14">
                  <c:v>72</c:v>
                </c:pt>
                <c:pt idx="15">
                  <c:v>66</c:v>
                </c:pt>
                <c:pt idx="16">
                  <c:v>63</c:v>
                </c:pt>
                <c:pt idx="17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4108288"/>
        <c:axId val="248124160"/>
      </c:barChart>
      <c:catAx>
        <c:axId val="244108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124160"/>
        <c:crosses val="autoZero"/>
        <c:auto val="1"/>
        <c:lblAlgn val="ctr"/>
        <c:lblOffset val="100"/>
        <c:noMultiLvlLbl val="0"/>
      </c:catAx>
      <c:valAx>
        <c:axId val="24812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108288"/>
        <c:crosses val="autoZero"/>
        <c:crossBetween val="between"/>
      </c:valAx>
    </c:plotArea>
    <c:plotVisOnly val="1"/>
    <c:dispBlanksAs val="gap"/>
    <c:showDLblsOverMax val="0"/>
  </c:char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В20</c:v>
                </c:pt>
                <c:pt idx="1">
                  <c:v>В21</c:v>
                </c:pt>
                <c:pt idx="2">
                  <c:v>В22</c:v>
                </c:pt>
                <c:pt idx="3">
                  <c:v>В23</c:v>
                </c:pt>
                <c:pt idx="4">
                  <c:v>В24</c:v>
                </c:pt>
                <c:pt idx="5">
                  <c:v>В25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1.28</c:v>
                </c:pt>
                <c:pt idx="1">
                  <c:v>1.1599999999999993</c:v>
                </c:pt>
                <c:pt idx="2">
                  <c:v>1.23</c:v>
                </c:pt>
                <c:pt idx="3">
                  <c:v>0.4</c:v>
                </c:pt>
                <c:pt idx="4">
                  <c:v>0.61000000000000032</c:v>
                </c:pt>
                <c:pt idx="5">
                  <c:v>0.65000000000000036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154752"/>
        <c:axId val="203334016"/>
      </c:barChart>
      <c:catAx>
        <c:axId val="248154752"/>
        <c:scaling>
          <c:orientation val="minMax"/>
        </c:scaling>
        <c:delete val="0"/>
        <c:axPos val="b"/>
        <c:majorTickMark val="out"/>
        <c:minorTickMark val="none"/>
        <c:tickLblPos val="nextTo"/>
        <c:crossAx val="203334016"/>
        <c:crosses val="autoZero"/>
        <c:auto val="1"/>
        <c:lblAlgn val="ctr"/>
        <c:lblOffset val="100"/>
        <c:noMultiLvlLbl val="0"/>
      </c:catAx>
      <c:valAx>
        <c:axId val="20333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154752"/>
        <c:crosses val="autoZero"/>
        <c:crossBetween val="between"/>
      </c:valAx>
    </c:plotArea>
    <c:plotVisOnly val="1"/>
    <c:dispBlanksAs val="gap"/>
    <c:showDLblsOverMax val="0"/>
  </c:char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  <c:pt idx="17">
                  <c:v>В18</c:v>
                </c:pt>
                <c:pt idx="18">
                  <c:v>В19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30</c:v>
                </c:pt>
                <c:pt idx="1">
                  <c:v>32</c:v>
                </c:pt>
                <c:pt idx="2">
                  <c:v>19</c:v>
                </c:pt>
                <c:pt idx="3">
                  <c:v>19</c:v>
                </c:pt>
                <c:pt idx="4">
                  <c:v>21</c:v>
                </c:pt>
                <c:pt idx="5">
                  <c:v>52</c:v>
                </c:pt>
                <c:pt idx="6">
                  <c:v>18</c:v>
                </c:pt>
                <c:pt idx="7">
                  <c:v>36</c:v>
                </c:pt>
                <c:pt idx="8">
                  <c:v>34</c:v>
                </c:pt>
                <c:pt idx="9">
                  <c:v>27</c:v>
                </c:pt>
                <c:pt idx="10">
                  <c:v>22</c:v>
                </c:pt>
                <c:pt idx="11">
                  <c:v>32</c:v>
                </c:pt>
                <c:pt idx="12">
                  <c:v>37</c:v>
                </c:pt>
                <c:pt idx="13">
                  <c:v>46</c:v>
                </c:pt>
                <c:pt idx="14">
                  <c:v>49</c:v>
                </c:pt>
                <c:pt idx="15">
                  <c:v>34</c:v>
                </c:pt>
                <c:pt idx="16">
                  <c:v>35</c:v>
                </c:pt>
                <c:pt idx="17">
                  <c:v>17</c:v>
                </c:pt>
                <c:pt idx="18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410432"/>
        <c:axId val="203412224"/>
      </c:barChart>
      <c:catAx>
        <c:axId val="20341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203412224"/>
        <c:crosses val="autoZero"/>
        <c:auto val="1"/>
        <c:lblAlgn val="ctr"/>
        <c:lblOffset val="100"/>
        <c:noMultiLvlLbl val="0"/>
      </c:catAx>
      <c:valAx>
        <c:axId val="20341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410432"/>
        <c:crosses val="autoZero"/>
        <c:crossBetween val="between"/>
      </c:valAx>
    </c:plotArea>
    <c:plotVisOnly val="1"/>
    <c:dispBlanksAs val="gap"/>
    <c:showDLblsOverMax val="0"/>
  </c:char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В20</c:v>
                </c:pt>
                <c:pt idx="1">
                  <c:v>В21</c:v>
                </c:pt>
                <c:pt idx="2">
                  <c:v>В22</c:v>
                </c:pt>
                <c:pt idx="3">
                  <c:v>В23</c:v>
                </c:pt>
                <c:pt idx="4">
                  <c:v>В24</c:v>
                </c:pt>
                <c:pt idx="5">
                  <c:v>В25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1.02</c:v>
                </c:pt>
                <c:pt idx="1">
                  <c:v>0.55000000000000004</c:v>
                </c:pt>
                <c:pt idx="2">
                  <c:v>0.25</c:v>
                </c:pt>
                <c:pt idx="3">
                  <c:v>2.0000000000000007E-2</c:v>
                </c:pt>
                <c:pt idx="4">
                  <c:v>0.16</c:v>
                </c:pt>
                <c:pt idx="5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192256"/>
        <c:axId val="228193792"/>
      </c:barChart>
      <c:catAx>
        <c:axId val="22819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28193792"/>
        <c:crosses val="autoZero"/>
        <c:auto val="1"/>
        <c:lblAlgn val="ctr"/>
        <c:lblOffset val="100"/>
        <c:noMultiLvlLbl val="0"/>
      </c:catAx>
      <c:valAx>
        <c:axId val="22819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192256"/>
        <c:crosses val="autoZero"/>
        <c:crossBetween val="between"/>
      </c:valAx>
    </c:plotArea>
    <c:plotVisOnly val="1"/>
    <c:dispBlanksAs val="gap"/>
    <c:showDLblsOverMax val="0"/>
  </c:char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  <c:pt idx="17">
                  <c:v>В18</c:v>
                </c:pt>
                <c:pt idx="18">
                  <c:v>В19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86</c:v>
                </c:pt>
                <c:pt idx="1">
                  <c:v>89</c:v>
                </c:pt>
                <c:pt idx="2">
                  <c:v>88</c:v>
                </c:pt>
                <c:pt idx="3">
                  <c:v>85</c:v>
                </c:pt>
                <c:pt idx="4">
                  <c:v>86</c:v>
                </c:pt>
                <c:pt idx="5">
                  <c:v>87</c:v>
                </c:pt>
                <c:pt idx="6">
                  <c:v>87</c:v>
                </c:pt>
                <c:pt idx="7">
                  <c:v>79</c:v>
                </c:pt>
                <c:pt idx="8">
                  <c:v>89</c:v>
                </c:pt>
                <c:pt idx="9">
                  <c:v>79</c:v>
                </c:pt>
                <c:pt idx="10">
                  <c:v>87</c:v>
                </c:pt>
                <c:pt idx="11">
                  <c:v>88</c:v>
                </c:pt>
                <c:pt idx="12">
                  <c:v>85</c:v>
                </c:pt>
                <c:pt idx="13">
                  <c:v>87</c:v>
                </c:pt>
                <c:pt idx="14">
                  <c:v>89</c:v>
                </c:pt>
                <c:pt idx="15">
                  <c:v>87</c:v>
                </c:pt>
                <c:pt idx="16">
                  <c:v>83</c:v>
                </c:pt>
                <c:pt idx="17">
                  <c:v>82</c:v>
                </c:pt>
                <c:pt idx="18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577280"/>
        <c:axId val="230578816"/>
      </c:barChart>
      <c:catAx>
        <c:axId val="23057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230578816"/>
        <c:crosses val="autoZero"/>
        <c:auto val="1"/>
        <c:lblAlgn val="ctr"/>
        <c:lblOffset val="100"/>
        <c:noMultiLvlLbl val="0"/>
      </c:catAx>
      <c:valAx>
        <c:axId val="23057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577280"/>
        <c:crosses val="autoZero"/>
        <c:crossBetween val="between"/>
      </c:valAx>
    </c:plotArea>
    <c:plotVisOnly val="1"/>
    <c:dispBlanksAs val="gap"/>
    <c:showDLblsOverMax val="0"/>
  </c:char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В20</c:v>
                </c:pt>
                <c:pt idx="1">
                  <c:v>В21</c:v>
                </c:pt>
                <c:pt idx="2">
                  <c:v>В22</c:v>
                </c:pt>
                <c:pt idx="3">
                  <c:v>В23</c:v>
                </c:pt>
                <c:pt idx="4">
                  <c:v>В24</c:v>
                </c:pt>
                <c:pt idx="5">
                  <c:v>В25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1.82</c:v>
                </c:pt>
                <c:pt idx="1">
                  <c:v>1.75</c:v>
                </c:pt>
                <c:pt idx="2">
                  <c:v>1.84</c:v>
                </c:pt>
                <c:pt idx="3">
                  <c:v>1.1000000000000001</c:v>
                </c:pt>
                <c:pt idx="4">
                  <c:v>1.7</c:v>
                </c:pt>
                <c:pt idx="5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351552"/>
        <c:axId val="203353088"/>
      </c:barChart>
      <c:catAx>
        <c:axId val="203351552"/>
        <c:scaling>
          <c:orientation val="minMax"/>
        </c:scaling>
        <c:delete val="0"/>
        <c:axPos val="b"/>
        <c:majorTickMark val="out"/>
        <c:minorTickMark val="none"/>
        <c:tickLblPos val="nextTo"/>
        <c:crossAx val="203353088"/>
        <c:crosses val="autoZero"/>
        <c:auto val="1"/>
        <c:lblAlgn val="ctr"/>
        <c:lblOffset val="100"/>
        <c:noMultiLvlLbl val="0"/>
      </c:catAx>
      <c:valAx>
        <c:axId val="20335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351552"/>
        <c:crosses val="autoZero"/>
        <c:crossBetween val="between"/>
      </c:valAx>
    </c:plotArea>
    <c:plotVisOnly val="1"/>
    <c:dispBlanksAs val="gap"/>
    <c:showDLblsOverMax val="0"/>
  </c:char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СЦРО</cp:lastModifiedBy>
  <cp:revision>5</cp:revision>
  <dcterms:created xsi:type="dcterms:W3CDTF">2020-12-21T07:32:00Z</dcterms:created>
  <dcterms:modified xsi:type="dcterms:W3CDTF">2020-12-25T08:32:00Z</dcterms:modified>
</cp:coreProperties>
</file>